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EB363" w14:textId="77777777" w:rsidR="00F029AA" w:rsidRDefault="00F029AA" w:rsidP="006C4264">
      <w:pPr>
        <w:jc w:val="center"/>
      </w:pPr>
      <w:r>
        <w:t xml:space="preserve">        </w:t>
      </w:r>
      <w:r>
        <w:rPr>
          <w:noProof/>
        </w:rPr>
        <w:drawing>
          <wp:inline distT="0" distB="0" distL="0" distR="0" wp14:anchorId="2AE234C5" wp14:editId="430F4055">
            <wp:extent cx="2571115" cy="7429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441" cy="74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49D7A" w14:textId="34FAF24D" w:rsidR="00F029AA" w:rsidRDefault="00F029AA" w:rsidP="006270EC">
      <w:pPr>
        <w:pStyle w:val="NoSpacing"/>
        <w:ind w:firstLine="720"/>
        <w:jc w:val="center"/>
        <w:rPr>
          <w:b/>
          <w:bCs/>
          <w:sz w:val="24"/>
          <w:szCs w:val="24"/>
        </w:rPr>
      </w:pPr>
      <w:r w:rsidRPr="00D771AF">
        <w:rPr>
          <w:b/>
          <w:bCs/>
          <w:sz w:val="24"/>
          <w:szCs w:val="24"/>
        </w:rPr>
        <w:t>The minutes of the</w:t>
      </w:r>
      <w:r>
        <w:rPr>
          <w:b/>
          <w:bCs/>
          <w:sz w:val="24"/>
          <w:szCs w:val="24"/>
        </w:rPr>
        <w:t xml:space="preserve"> neighbourhood council </w:t>
      </w:r>
      <w:r w:rsidRPr="00D771AF">
        <w:rPr>
          <w:b/>
          <w:bCs/>
          <w:sz w:val="24"/>
          <w:szCs w:val="24"/>
        </w:rPr>
        <w:t>meeting held on</w:t>
      </w:r>
      <w:r>
        <w:rPr>
          <w:b/>
          <w:bCs/>
          <w:sz w:val="24"/>
          <w:szCs w:val="24"/>
        </w:rPr>
        <w:t xml:space="preserve"> Wednesday </w:t>
      </w:r>
      <w:r w:rsidR="00F73303">
        <w:rPr>
          <w:b/>
          <w:bCs/>
          <w:sz w:val="24"/>
          <w:szCs w:val="24"/>
        </w:rPr>
        <w:t>16</w:t>
      </w:r>
      <w:r w:rsidR="00F73303" w:rsidRPr="00F73303">
        <w:rPr>
          <w:b/>
          <w:bCs/>
          <w:sz w:val="24"/>
          <w:szCs w:val="24"/>
          <w:vertAlign w:val="superscript"/>
        </w:rPr>
        <w:t>th</w:t>
      </w:r>
      <w:r w:rsidR="00F73303">
        <w:rPr>
          <w:b/>
          <w:bCs/>
          <w:sz w:val="24"/>
          <w:szCs w:val="24"/>
        </w:rPr>
        <w:t xml:space="preserve"> October</w:t>
      </w:r>
      <w:r w:rsidR="00CC4C8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2024</w:t>
      </w:r>
    </w:p>
    <w:p w14:paraId="4BEA3A38" w14:textId="77777777" w:rsidR="00F029AA" w:rsidRDefault="00F029AA" w:rsidP="00F76BFD">
      <w:pPr>
        <w:pStyle w:val="NoSpacing"/>
        <w:ind w:firstLine="720"/>
        <w:jc w:val="center"/>
        <w:rPr>
          <w:b/>
          <w:bCs/>
          <w:sz w:val="24"/>
          <w:szCs w:val="24"/>
        </w:rPr>
      </w:pPr>
      <w:r w:rsidRPr="00D771AF">
        <w:rPr>
          <w:b/>
          <w:bCs/>
          <w:sz w:val="24"/>
          <w:szCs w:val="24"/>
        </w:rPr>
        <w:t>at 7pm</w:t>
      </w:r>
      <w:r>
        <w:rPr>
          <w:b/>
          <w:bCs/>
          <w:sz w:val="24"/>
          <w:szCs w:val="24"/>
        </w:rPr>
        <w:t xml:space="preserve"> at the </w:t>
      </w:r>
      <w:proofErr w:type="spellStart"/>
      <w:r>
        <w:rPr>
          <w:b/>
          <w:bCs/>
          <w:sz w:val="24"/>
          <w:szCs w:val="24"/>
        </w:rPr>
        <w:t>Tanterton</w:t>
      </w:r>
      <w:proofErr w:type="spellEnd"/>
      <w:r>
        <w:rPr>
          <w:b/>
          <w:bCs/>
          <w:sz w:val="24"/>
          <w:szCs w:val="24"/>
        </w:rPr>
        <w:t xml:space="preserve"> Village Centre.</w:t>
      </w:r>
    </w:p>
    <w:p w14:paraId="73C85B92" w14:textId="77777777" w:rsidR="00F029AA" w:rsidRPr="007E7676" w:rsidRDefault="00F029AA" w:rsidP="004D7E79">
      <w:pPr>
        <w:pStyle w:val="NoSpacing"/>
        <w:rPr>
          <w:b/>
          <w:bCs/>
          <w:sz w:val="24"/>
          <w:szCs w:val="24"/>
        </w:rPr>
      </w:pPr>
    </w:p>
    <w:p w14:paraId="686DD916" w14:textId="54AF634E" w:rsidR="00F029AA" w:rsidRDefault="00F029AA" w:rsidP="00911AD8">
      <w:pPr>
        <w:pStyle w:val="NoSpacing"/>
      </w:pPr>
      <w:r w:rsidRPr="005F6C9D">
        <w:t xml:space="preserve">Present: </w:t>
      </w:r>
      <w:r w:rsidRPr="00911AD8">
        <w:t xml:space="preserve">Cllr </w:t>
      </w:r>
      <w:r>
        <w:t xml:space="preserve">Darby (chair), </w:t>
      </w:r>
      <w:r w:rsidRPr="00F26FD4">
        <w:t>Cllr Ellison</w:t>
      </w:r>
      <w:r>
        <w:t xml:space="preserve">, (vice-chair), Cllr </w:t>
      </w:r>
      <w:proofErr w:type="spellStart"/>
      <w:r>
        <w:t>Mylroie</w:t>
      </w:r>
      <w:proofErr w:type="spellEnd"/>
      <w:r>
        <w:t xml:space="preserve">, Cllr Ward, </w:t>
      </w:r>
      <w:r w:rsidR="00C72EB2">
        <w:t xml:space="preserve">Cllr </w:t>
      </w:r>
      <w:r w:rsidR="00301D86">
        <w:t>Rutter,</w:t>
      </w:r>
      <w:r w:rsidR="00C72EB2">
        <w:t xml:space="preserve"> </w:t>
      </w:r>
      <w:r>
        <w:t>Cllr Bolton,</w:t>
      </w:r>
      <w:r w:rsidR="00C72EB2">
        <w:t xml:space="preserve"> Cllr Jewell,</w:t>
      </w:r>
      <w:r w:rsidR="00B36A1A">
        <w:t xml:space="preserve"> Cllr Preston </w:t>
      </w:r>
      <w:r w:rsidR="00027B19">
        <w:t>and Cllr Rowland.</w:t>
      </w:r>
    </w:p>
    <w:p w14:paraId="592E144E" w14:textId="472EEF1F" w:rsidR="00F029AA" w:rsidRDefault="00F029AA" w:rsidP="00CF305A">
      <w:pPr>
        <w:pStyle w:val="NoSpacing"/>
      </w:pPr>
      <w:r>
        <w:t xml:space="preserve">Clerk – Gill </w:t>
      </w:r>
      <w:r w:rsidR="00212EAE">
        <w:t>Flynn</w:t>
      </w:r>
      <w:r>
        <w:t xml:space="preserve">. </w:t>
      </w:r>
    </w:p>
    <w:p w14:paraId="57CDE314" w14:textId="2C1A24A6" w:rsidR="00F029AA" w:rsidRDefault="00301D86" w:rsidP="00CF305A">
      <w:pPr>
        <w:pStyle w:val="NoSpacing"/>
      </w:pPr>
      <w:r>
        <w:t>Five</w:t>
      </w:r>
      <w:r w:rsidR="00F029AA">
        <w:t xml:space="preserve"> members of the public.</w:t>
      </w:r>
    </w:p>
    <w:p w14:paraId="57FDB64F" w14:textId="77777777" w:rsidR="001413BB" w:rsidRDefault="001413BB" w:rsidP="00CF305A">
      <w:pPr>
        <w:pStyle w:val="NoSpacing"/>
      </w:pPr>
    </w:p>
    <w:p w14:paraId="1AF30EB4" w14:textId="30DBF23C" w:rsidR="00F029AA" w:rsidRDefault="00F029AA" w:rsidP="00AB7B69">
      <w:pPr>
        <w:pStyle w:val="NoSpacing"/>
        <w:rPr>
          <w:rFonts w:cstheme="minorHAnsi"/>
          <w:b/>
        </w:rPr>
      </w:pPr>
      <w:r w:rsidRPr="00182DDE">
        <w:rPr>
          <w:rFonts w:cstheme="minorHAnsi"/>
          <w:b/>
        </w:rPr>
        <w:t>Open forum</w:t>
      </w:r>
    </w:p>
    <w:p w14:paraId="27ACB9CB" w14:textId="2AB2BA8F" w:rsidR="006C3038" w:rsidRDefault="006C3038" w:rsidP="00AB7B69">
      <w:pPr>
        <w:pStyle w:val="NoSpacing"/>
        <w:rPr>
          <w:rFonts w:cstheme="minorHAnsi"/>
          <w:bCs/>
        </w:rPr>
      </w:pPr>
      <w:r w:rsidRPr="006C3038">
        <w:rPr>
          <w:rFonts w:cstheme="minorHAnsi"/>
          <w:bCs/>
        </w:rPr>
        <w:t xml:space="preserve">At the latest PACT meeting, a resident </w:t>
      </w:r>
      <w:r>
        <w:rPr>
          <w:rFonts w:cstheme="minorHAnsi"/>
          <w:bCs/>
        </w:rPr>
        <w:t xml:space="preserve">had raised his issues </w:t>
      </w:r>
      <w:r w:rsidR="00CC695B">
        <w:rPr>
          <w:rFonts w:cstheme="minorHAnsi"/>
          <w:bCs/>
        </w:rPr>
        <w:t xml:space="preserve">regarding </w:t>
      </w:r>
      <w:r>
        <w:rPr>
          <w:rFonts w:cstheme="minorHAnsi"/>
          <w:bCs/>
        </w:rPr>
        <w:t xml:space="preserve">the new </w:t>
      </w:r>
      <w:proofErr w:type="spellStart"/>
      <w:r>
        <w:rPr>
          <w:rFonts w:cstheme="minorHAnsi"/>
          <w:bCs/>
        </w:rPr>
        <w:t>Tanterton</w:t>
      </w:r>
      <w:proofErr w:type="spellEnd"/>
      <w:r>
        <w:rPr>
          <w:rFonts w:cstheme="minorHAnsi"/>
          <w:bCs/>
        </w:rPr>
        <w:t xml:space="preserve"> Field barrier </w:t>
      </w:r>
      <w:r w:rsidR="00CC695B">
        <w:rPr>
          <w:rFonts w:cstheme="minorHAnsi"/>
          <w:bCs/>
        </w:rPr>
        <w:t xml:space="preserve">which is to be installed. </w:t>
      </w:r>
    </w:p>
    <w:p w14:paraId="47992810" w14:textId="7EB1AD28" w:rsidR="00CC695B" w:rsidRDefault="00CC695B" w:rsidP="00AB7B69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The compound at the back of the field has been secured by Preston City Council.</w:t>
      </w:r>
    </w:p>
    <w:p w14:paraId="7922F9E4" w14:textId="7A6C085F" w:rsidR="00CC695B" w:rsidRDefault="00CC695B" w:rsidP="00AB7B69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 xml:space="preserve">Two waste bins at the playground have had the outer casing removed and the bin on </w:t>
      </w:r>
      <w:proofErr w:type="spellStart"/>
      <w:r>
        <w:rPr>
          <w:rFonts w:cstheme="minorHAnsi"/>
          <w:bCs/>
        </w:rPr>
        <w:t>Tanter</w:t>
      </w:r>
      <w:r w:rsidR="00417066">
        <w:rPr>
          <w:rFonts w:cstheme="minorHAnsi"/>
          <w:bCs/>
        </w:rPr>
        <w:t>t</w:t>
      </w:r>
      <w:r>
        <w:rPr>
          <w:rFonts w:cstheme="minorHAnsi"/>
          <w:bCs/>
        </w:rPr>
        <w:t>on</w:t>
      </w:r>
      <w:proofErr w:type="spellEnd"/>
      <w:r>
        <w:rPr>
          <w:rFonts w:cstheme="minorHAnsi"/>
          <w:bCs/>
        </w:rPr>
        <w:t xml:space="preserve"> Hall </w:t>
      </w:r>
      <w:r w:rsidR="00417066">
        <w:rPr>
          <w:rFonts w:cstheme="minorHAnsi"/>
          <w:bCs/>
        </w:rPr>
        <w:t>R</w:t>
      </w:r>
      <w:r>
        <w:rPr>
          <w:rFonts w:cstheme="minorHAnsi"/>
          <w:bCs/>
        </w:rPr>
        <w:t>oad has been dislodged.</w:t>
      </w:r>
    </w:p>
    <w:p w14:paraId="431AD284" w14:textId="4A2612B4" w:rsidR="00CC695B" w:rsidRDefault="00CC695B" w:rsidP="00CC695B">
      <w:pPr>
        <w:pStyle w:val="NoSpacing"/>
        <w:tabs>
          <w:tab w:val="left" w:pos="7480"/>
        </w:tabs>
        <w:rPr>
          <w:rFonts w:cstheme="minorHAnsi"/>
          <w:bCs/>
        </w:rPr>
      </w:pPr>
      <w:r>
        <w:rPr>
          <w:rFonts w:cstheme="minorHAnsi"/>
          <w:bCs/>
        </w:rPr>
        <w:t xml:space="preserve">There have been two accidents lately on </w:t>
      </w:r>
      <w:proofErr w:type="spellStart"/>
      <w:r>
        <w:rPr>
          <w:rFonts w:cstheme="minorHAnsi"/>
          <w:bCs/>
        </w:rPr>
        <w:t>Tanterton</w:t>
      </w:r>
      <w:proofErr w:type="spellEnd"/>
      <w:r>
        <w:rPr>
          <w:rFonts w:cstheme="minorHAnsi"/>
          <w:bCs/>
        </w:rPr>
        <w:t xml:space="preserve"> Hall Road and so the </w:t>
      </w:r>
      <w:proofErr w:type="spellStart"/>
      <w:r>
        <w:rPr>
          <w:rFonts w:cstheme="minorHAnsi"/>
          <w:bCs/>
        </w:rPr>
        <w:t>SpID</w:t>
      </w:r>
      <w:proofErr w:type="spellEnd"/>
      <w:r>
        <w:rPr>
          <w:rFonts w:cstheme="minorHAnsi"/>
          <w:bCs/>
        </w:rPr>
        <w:t>, when fitted, will be appreciated.</w:t>
      </w:r>
    </w:p>
    <w:p w14:paraId="23F087E4" w14:textId="045FB1B6" w:rsidR="00CC695B" w:rsidRDefault="00CC695B" w:rsidP="00CC695B">
      <w:pPr>
        <w:pStyle w:val="NoSpacing"/>
        <w:tabs>
          <w:tab w:val="left" w:pos="7480"/>
        </w:tabs>
        <w:rPr>
          <w:rFonts w:cstheme="minorHAnsi"/>
          <w:bCs/>
        </w:rPr>
      </w:pPr>
      <w:r>
        <w:rPr>
          <w:rFonts w:cstheme="minorHAnsi"/>
          <w:bCs/>
        </w:rPr>
        <w:t xml:space="preserve">Golf View </w:t>
      </w:r>
      <w:r w:rsidR="00417066">
        <w:rPr>
          <w:rFonts w:cstheme="minorHAnsi"/>
          <w:bCs/>
        </w:rPr>
        <w:t xml:space="preserve">repair and </w:t>
      </w:r>
      <w:r>
        <w:rPr>
          <w:rFonts w:cstheme="minorHAnsi"/>
          <w:bCs/>
        </w:rPr>
        <w:t>maintenance on the walls and fences has not been completed.</w:t>
      </w:r>
    </w:p>
    <w:p w14:paraId="3D5FA3B1" w14:textId="26618854" w:rsidR="006C3038" w:rsidRPr="00BA4671" w:rsidRDefault="00CC695B" w:rsidP="00BA4671">
      <w:pPr>
        <w:pStyle w:val="NoSpacing"/>
        <w:tabs>
          <w:tab w:val="left" w:pos="7480"/>
        </w:tabs>
        <w:rPr>
          <w:rFonts w:cstheme="minorHAnsi"/>
          <w:bCs/>
        </w:rPr>
      </w:pPr>
      <w:r>
        <w:rPr>
          <w:rFonts w:cstheme="minorHAnsi"/>
          <w:bCs/>
        </w:rPr>
        <w:t xml:space="preserve">The footpath between </w:t>
      </w:r>
      <w:proofErr w:type="spellStart"/>
      <w:r>
        <w:rPr>
          <w:rFonts w:cstheme="minorHAnsi"/>
          <w:bCs/>
        </w:rPr>
        <w:t>Wychnor</w:t>
      </w:r>
      <w:proofErr w:type="spellEnd"/>
      <w:r>
        <w:rPr>
          <w:rFonts w:cstheme="minorHAnsi"/>
          <w:bCs/>
        </w:rPr>
        <w:t xml:space="preserve"> and </w:t>
      </w:r>
      <w:proofErr w:type="spellStart"/>
      <w:r>
        <w:rPr>
          <w:rFonts w:cstheme="minorHAnsi"/>
          <w:bCs/>
        </w:rPr>
        <w:t>Tanterton</w:t>
      </w:r>
      <w:proofErr w:type="spellEnd"/>
      <w:r>
        <w:rPr>
          <w:rFonts w:cstheme="minorHAnsi"/>
          <w:bCs/>
        </w:rPr>
        <w:t xml:space="preserve"> Hall Road is overgrown and needs cutting back.</w:t>
      </w:r>
    </w:p>
    <w:p w14:paraId="6D901066" w14:textId="77777777" w:rsidR="00FB2900" w:rsidRDefault="00FB2900" w:rsidP="00AB7B69">
      <w:pPr>
        <w:pStyle w:val="NoSpacing"/>
        <w:rPr>
          <w:rFonts w:cstheme="minorHAnsi"/>
          <w:b/>
        </w:rPr>
      </w:pPr>
    </w:p>
    <w:p w14:paraId="64834006" w14:textId="2623CBF8" w:rsidR="00F029AA" w:rsidRDefault="00CE6AC6" w:rsidP="00346E3B">
      <w:pPr>
        <w:pStyle w:val="NoSpacing"/>
        <w:rPr>
          <w:b/>
          <w:bCs/>
        </w:rPr>
      </w:pPr>
      <w:r>
        <w:rPr>
          <w:b/>
          <w:bCs/>
        </w:rPr>
        <w:t>9</w:t>
      </w:r>
      <w:r w:rsidR="00F73303">
        <w:rPr>
          <w:b/>
          <w:bCs/>
        </w:rPr>
        <w:t>9</w:t>
      </w:r>
      <w:r w:rsidR="00F029AA" w:rsidRPr="00F029AA">
        <w:rPr>
          <w:b/>
          <w:bCs/>
        </w:rPr>
        <w:t>/24 To receive apologies.</w:t>
      </w:r>
    </w:p>
    <w:p w14:paraId="1A3C18D3" w14:textId="1E922224" w:rsidR="00094609" w:rsidRDefault="00301D86">
      <w:pPr>
        <w:pStyle w:val="NoSpacing"/>
      </w:pPr>
      <w:r>
        <w:t>Cllr Potter.</w:t>
      </w:r>
    </w:p>
    <w:p w14:paraId="30C31F59" w14:textId="77777777" w:rsidR="00EA6A84" w:rsidRPr="001B7308" w:rsidRDefault="00EA6A84" w:rsidP="00EA6A84">
      <w:pPr>
        <w:pStyle w:val="NoSpacing"/>
        <w:rPr>
          <w:b/>
          <w:bCs/>
        </w:rPr>
      </w:pPr>
    </w:p>
    <w:p w14:paraId="48967784" w14:textId="0A39123C" w:rsidR="00EA6A84" w:rsidRDefault="00CE6AC6" w:rsidP="00EA6A84">
      <w:pPr>
        <w:pStyle w:val="NoSpacing"/>
        <w:rPr>
          <w:b/>
          <w:bCs/>
        </w:rPr>
      </w:pPr>
      <w:r>
        <w:rPr>
          <w:b/>
          <w:bCs/>
        </w:rPr>
        <w:t>100</w:t>
      </w:r>
      <w:r w:rsidR="00EA6A84">
        <w:rPr>
          <w:b/>
          <w:bCs/>
        </w:rPr>
        <w:t xml:space="preserve">/24 </w:t>
      </w:r>
      <w:r w:rsidR="00EA6A84" w:rsidRPr="001B7308">
        <w:rPr>
          <w:b/>
          <w:bCs/>
        </w:rPr>
        <w:t>To approve the minutes of the meeting held o</w:t>
      </w:r>
      <w:r w:rsidR="00EA6A84">
        <w:rPr>
          <w:b/>
          <w:bCs/>
        </w:rPr>
        <w:t>n Wednesday 1</w:t>
      </w:r>
      <w:r w:rsidR="00F73303">
        <w:rPr>
          <w:b/>
          <w:bCs/>
        </w:rPr>
        <w:t>8</w:t>
      </w:r>
      <w:r w:rsidR="00F73303" w:rsidRPr="00F73303">
        <w:rPr>
          <w:b/>
          <w:bCs/>
          <w:vertAlign w:val="superscript"/>
        </w:rPr>
        <w:t>th</w:t>
      </w:r>
      <w:r w:rsidR="00F73303">
        <w:rPr>
          <w:b/>
          <w:bCs/>
        </w:rPr>
        <w:t xml:space="preserve"> September</w:t>
      </w:r>
      <w:r w:rsidR="00EA6A84">
        <w:rPr>
          <w:b/>
          <w:bCs/>
        </w:rPr>
        <w:t xml:space="preserve"> </w:t>
      </w:r>
      <w:r w:rsidR="00EA6A84" w:rsidRPr="001B7308">
        <w:rPr>
          <w:b/>
          <w:bCs/>
        </w:rPr>
        <w:t>202</w:t>
      </w:r>
      <w:r w:rsidR="00EA6A84">
        <w:rPr>
          <w:b/>
          <w:bCs/>
        </w:rPr>
        <w:t>4</w:t>
      </w:r>
      <w:r w:rsidR="00EA6A84" w:rsidRPr="001B7308">
        <w:rPr>
          <w:b/>
          <w:bCs/>
        </w:rPr>
        <w:t>.</w:t>
      </w:r>
    </w:p>
    <w:p w14:paraId="2EA4A8B6" w14:textId="088258DE" w:rsidR="009D0428" w:rsidRPr="009D0428" w:rsidRDefault="009D0428" w:rsidP="00EA6A84">
      <w:pPr>
        <w:pStyle w:val="NoSpacing"/>
      </w:pPr>
      <w:r w:rsidRPr="009D0428">
        <w:t>It was resolved that the minutes be approved and signed by the chair.</w:t>
      </w:r>
    </w:p>
    <w:p w14:paraId="193E5105" w14:textId="4D675F65" w:rsidR="00C066A9" w:rsidRDefault="009D0428" w:rsidP="00EA6A84">
      <w:pPr>
        <w:pStyle w:val="NoSpacing"/>
      </w:pPr>
      <w:r w:rsidRPr="009D0428">
        <w:t xml:space="preserve">Proposed by </w:t>
      </w:r>
      <w:r w:rsidR="00C066A9">
        <w:t xml:space="preserve">Cllr </w:t>
      </w:r>
      <w:r w:rsidR="00BA4671">
        <w:t>Ellison.</w:t>
      </w:r>
    </w:p>
    <w:p w14:paraId="609B9982" w14:textId="2D2CAB8B" w:rsidR="009D0428" w:rsidRPr="009D0428" w:rsidRDefault="009D0428" w:rsidP="00EA6A84">
      <w:pPr>
        <w:pStyle w:val="NoSpacing"/>
      </w:pPr>
      <w:r w:rsidRPr="009D0428">
        <w:t xml:space="preserve">Seconded by </w:t>
      </w:r>
      <w:r w:rsidR="00C066A9">
        <w:t>Cllr</w:t>
      </w:r>
      <w:r w:rsidR="00BA4671">
        <w:t xml:space="preserve"> </w:t>
      </w:r>
      <w:proofErr w:type="spellStart"/>
      <w:r w:rsidR="00BA4671">
        <w:t>Mylroie</w:t>
      </w:r>
      <w:proofErr w:type="spellEnd"/>
      <w:r w:rsidR="00BA4671">
        <w:t>.</w:t>
      </w:r>
    </w:p>
    <w:p w14:paraId="4F73E928" w14:textId="77777777" w:rsidR="00EA6A84" w:rsidRPr="001B7308" w:rsidRDefault="00EA6A84" w:rsidP="00EA6A84">
      <w:pPr>
        <w:pStyle w:val="NoSpacing"/>
        <w:rPr>
          <w:b/>
          <w:bCs/>
        </w:rPr>
      </w:pPr>
    </w:p>
    <w:p w14:paraId="2D10D8FC" w14:textId="20C39BFA" w:rsidR="00CE6AC6" w:rsidRDefault="00CE6AC6" w:rsidP="009C5B1E">
      <w:pPr>
        <w:pStyle w:val="NoSpacing"/>
        <w:tabs>
          <w:tab w:val="left" w:pos="4780"/>
        </w:tabs>
        <w:rPr>
          <w:b/>
          <w:bCs/>
        </w:rPr>
      </w:pPr>
      <w:r>
        <w:rPr>
          <w:b/>
          <w:bCs/>
        </w:rPr>
        <w:t xml:space="preserve">101/24 </w:t>
      </w:r>
      <w:r w:rsidRPr="001B7308">
        <w:rPr>
          <w:b/>
          <w:bCs/>
        </w:rPr>
        <w:t>To receive declarations of interest.</w:t>
      </w:r>
      <w:r w:rsidR="009C5B1E">
        <w:rPr>
          <w:b/>
          <w:bCs/>
        </w:rPr>
        <w:tab/>
      </w:r>
    </w:p>
    <w:p w14:paraId="54B5D543" w14:textId="64414BB4" w:rsidR="009C5B1E" w:rsidRDefault="009C5B1E" w:rsidP="009C5B1E">
      <w:pPr>
        <w:pStyle w:val="NoSpacing"/>
      </w:pPr>
      <w:r w:rsidRPr="00166873">
        <w:t xml:space="preserve">Cllr Bolton declared an interest </w:t>
      </w:r>
      <w:r>
        <w:t>in the payment for the Cottam Lane Gate electrics as a resident.</w:t>
      </w:r>
    </w:p>
    <w:p w14:paraId="5EC35330" w14:textId="1B5EA952" w:rsidR="009C5B1E" w:rsidRDefault="009C5B1E" w:rsidP="009C5B1E">
      <w:pPr>
        <w:pStyle w:val="NoSpacing"/>
      </w:pPr>
      <w:r>
        <w:t xml:space="preserve">Cllr Ward and Cllr </w:t>
      </w:r>
      <w:r>
        <w:t>Rutter</w:t>
      </w:r>
      <w:r>
        <w:t xml:space="preserve"> declared an interest in planning applications and matters as members of the Preston City Council Planning Committee.</w:t>
      </w:r>
    </w:p>
    <w:p w14:paraId="7A610652" w14:textId="77777777" w:rsidR="00CE6AC6" w:rsidRPr="001B7308" w:rsidRDefault="00CE6AC6" w:rsidP="00CE6AC6">
      <w:pPr>
        <w:pStyle w:val="NoSpacing"/>
        <w:rPr>
          <w:b/>
          <w:bCs/>
        </w:rPr>
      </w:pPr>
    </w:p>
    <w:p w14:paraId="773C82A1" w14:textId="656C6E9F" w:rsidR="00CE6AC6" w:rsidRDefault="00CE6AC6" w:rsidP="00CE6AC6">
      <w:pPr>
        <w:pStyle w:val="NoSpacing"/>
        <w:rPr>
          <w:b/>
          <w:bCs/>
        </w:rPr>
      </w:pPr>
      <w:r>
        <w:rPr>
          <w:b/>
          <w:bCs/>
        </w:rPr>
        <w:t xml:space="preserve">102/24 </w:t>
      </w:r>
      <w:r w:rsidRPr="00CE747F">
        <w:rPr>
          <w:b/>
          <w:bCs/>
        </w:rPr>
        <w:t>To consider planning applications, reports and matters.</w:t>
      </w:r>
    </w:p>
    <w:p w14:paraId="676C4AA7" w14:textId="77777777" w:rsidR="00CE6AC6" w:rsidRPr="009A1544" w:rsidRDefault="00CE6AC6" w:rsidP="00CE6AC6">
      <w:pPr>
        <w:pStyle w:val="NoSpacing"/>
      </w:pPr>
      <w:r w:rsidRPr="009A1544">
        <w:t xml:space="preserve">06/2024/1039 Development &amp; Housing Directorate Preston City Council Town Hall Lancaster Road Preston PR1 2RL www.preston.gov.uk/planning Amendment to reserved matters application 06/2021/0734 comprising replacement of detached twin garage serving Plots 30 &amp; 31 with two detached double garages serving Plots 30 &amp; 31 separately. (non -material amendment not subject to consultation) Site Address: Grid Reference: Parcel </w:t>
      </w:r>
      <w:proofErr w:type="spellStart"/>
      <w:r w:rsidRPr="009A1544">
        <w:t>H,Ingol</w:t>
      </w:r>
      <w:proofErr w:type="spellEnd"/>
      <w:r w:rsidRPr="009A1544">
        <w:t xml:space="preserve"> Golf Club,Wychnor,Preston,PR2 7EB</w:t>
      </w:r>
      <w:r>
        <w:t>.</w:t>
      </w:r>
    </w:p>
    <w:p w14:paraId="4078E5B9" w14:textId="43FDF7E6" w:rsidR="00CE6AC6" w:rsidRPr="00301D86" w:rsidRDefault="00301D86" w:rsidP="00CE6AC6">
      <w:pPr>
        <w:pStyle w:val="NoSpacing"/>
        <w:tabs>
          <w:tab w:val="left" w:pos="6420"/>
        </w:tabs>
        <w:rPr>
          <w:rFonts w:cstheme="minorHAnsi"/>
        </w:rPr>
      </w:pPr>
      <w:r w:rsidRPr="00301D86">
        <w:rPr>
          <w:rFonts w:cstheme="minorHAnsi"/>
        </w:rPr>
        <w:t>The neighbourhood council has no observations.</w:t>
      </w:r>
    </w:p>
    <w:p w14:paraId="012F100F" w14:textId="77777777" w:rsidR="00301D86" w:rsidRPr="00301D86" w:rsidRDefault="00301D86" w:rsidP="00CE6AC6">
      <w:pPr>
        <w:pStyle w:val="NoSpacing"/>
        <w:tabs>
          <w:tab w:val="left" w:pos="6420"/>
        </w:tabs>
        <w:rPr>
          <w:rFonts w:cstheme="minorHAnsi"/>
        </w:rPr>
      </w:pPr>
    </w:p>
    <w:p w14:paraId="7911CA1D" w14:textId="5563076E" w:rsidR="00CE6AC6" w:rsidRPr="001B7308" w:rsidRDefault="00CE6AC6" w:rsidP="00CE6AC6">
      <w:pPr>
        <w:pStyle w:val="NoSpacing"/>
        <w:rPr>
          <w:b/>
          <w:bCs/>
        </w:rPr>
      </w:pPr>
      <w:bookmarkStart w:id="0" w:name="_Hlk40795039"/>
      <w:r>
        <w:rPr>
          <w:b/>
          <w:bCs/>
        </w:rPr>
        <w:t xml:space="preserve">103/24 </w:t>
      </w:r>
      <w:r w:rsidRPr="001B7308">
        <w:rPr>
          <w:b/>
          <w:bCs/>
        </w:rPr>
        <w:t>Finance.</w:t>
      </w:r>
    </w:p>
    <w:p w14:paraId="3A83A78E" w14:textId="77777777" w:rsidR="00CE6AC6" w:rsidRPr="001B7308" w:rsidRDefault="00CE6AC6" w:rsidP="00CE6AC6">
      <w:pPr>
        <w:pStyle w:val="NoSpacing"/>
        <w:rPr>
          <w:b/>
        </w:rPr>
      </w:pPr>
      <w:r w:rsidRPr="001B7308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268"/>
        <w:gridCol w:w="3969"/>
        <w:gridCol w:w="3119"/>
      </w:tblGrid>
      <w:tr w:rsidR="00CE6AC6" w:rsidRPr="00ED0652" w14:paraId="5046914C" w14:textId="77777777" w:rsidTr="00EF53B4">
        <w:trPr>
          <w:trHeight w:val="220"/>
        </w:trPr>
        <w:tc>
          <w:tcPr>
            <w:tcW w:w="709" w:type="dxa"/>
          </w:tcPr>
          <w:p w14:paraId="67BFD783" w14:textId="77777777" w:rsidR="00CE6AC6" w:rsidRPr="00ED0652" w:rsidRDefault="00CE6AC6" w:rsidP="003377EE">
            <w:pPr>
              <w:rPr>
                <w:rFonts w:asciiTheme="minorHAnsi" w:cstheme="minorHAnsi"/>
              </w:rPr>
            </w:pPr>
            <w:r w:rsidRPr="00ED0652">
              <w:rPr>
                <w:rFonts w:asciiTheme="minorHAnsi" w:cstheme="minorHAnsi"/>
              </w:rPr>
              <w:t>BACS</w:t>
            </w:r>
          </w:p>
        </w:tc>
        <w:tc>
          <w:tcPr>
            <w:tcW w:w="2268" w:type="dxa"/>
          </w:tcPr>
          <w:p w14:paraId="45BBB021" w14:textId="77777777" w:rsidR="00CE6AC6" w:rsidRPr="00ED0652" w:rsidRDefault="00CE6AC6" w:rsidP="003377EE">
            <w:pPr>
              <w:rPr>
                <w:rFonts w:asciiTheme="minorHAnsi" w:cstheme="minorHAnsi"/>
              </w:rPr>
            </w:pPr>
            <w:r w:rsidRPr="00ED0652">
              <w:rPr>
                <w:rFonts w:asciiTheme="minorHAnsi" w:cstheme="minorHAnsi"/>
              </w:rPr>
              <w:t>MB Landscaping</w:t>
            </w:r>
          </w:p>
        </w:tc>
        <w:tc>
          <w:tcPr>
            <w:tcW w:w="3969" w:type="dxa"/>
          </w:tcPr>
          <w:p w14:paraId="4C60BF46" w14:textId="5563639B" w:rsidR="00CE6AC6" w:rsidRPr="00ED0652" w:rsidRDefault="00CE6AC6" w:rsidP="003377EE">
            <w:pPr>
              <w:rPr>
                <w:rFonts w:asciiTheme="minorHAnsi" w:cstheme="minorHAnsi"/>
              </w:rPr>
            </w:pPr>
            <w:proofErr w:type="spellStart"/>
            <w:r w:rsidRPr="00ED0652">
              <w:rPr>
                <w:rFonts w:asciiTheme="minorHAnsi" w:cstheme="minorHAnsi"/>
              </w:rPr>
              <w:t>Lengthsma</w:t>
            </w:r>
            <w:r>
              <w:rPr>
                <w:rFonts w:asciiTheme="minorHAnsi" w:cstheme="minorHAnsi"/>
              </w:rPr>
              <w:t>n</w:t>
            </w:r>
            <w:proofErr w:type="spellEnd"/>
            <w:r w:rsidR="00EF53B4">
              <w:rPr>
                <w:rFonts w:asciiTheme="minorHAnsi" w:cstheme="minorHAnsi"/>
              </w:rPr>
              <w:t xml:space="preserve"> basic and extra hours</w:t>
            </w:r>
          </w:p>
        </w:tc>
        <w:tc>
          <w:tcPr>
            <w:tcW w:w="3119" w:type="dxa"/>
          </w:tcPr>
          <w:p w14:paraId="3696BFBD" w14:textId="0DFBD432" w:rsidR="00CE6AC6" w:rsidRPr="00ED0652" w:rsidRDefault="00CE6AC6" w:rsidP="003377EE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 xml:space="preserve">                         £624.00</w:t>
            </w:r>
            <w:r w:rsidR="00EF53B4">
              <w:rPr>
                <w:rFonts w:asciiTheme="minorHAnsi" w:cstheme="minorHAnsi"/>
              </w:rPr>
              <w:t xml:space="preserve"> / £162.00</w:t>
            </w:r>
            <w:r>
              <w:rPr>
                <w:rFonts w:asciiTheme="minorHAnsi" w:cstheme="minorHAnsi"/>
              </w:rPr>
              <w:t xml:space="preserve">   </w:t>
            </w:r>
          </w:p>
        </w:tc>
      </w:tr>
      <w:tr w:rsidR="00CE6AC6" w:rsidRPr="00ED0652" w14:paraId="52A71442" w14:textId="77777777" w:rsidTr="00EF53B4">
        <w:trPr>
          <w:trHeight w:val="220"/>
        </w:trPr>
        <w:tc>
          <w:tcPr>
            <w:tcW w:w="709" w:type="dxa"/>
          </w:tcPr>
          <w:p w14:paraId="3E40F012" w14:textId="77777777" w:rsidR="00CE6AC6" w:rsidRPr="00ED0652" w:rsidRDefault="00CE6AC6" w:rsidP="003377EE">
            <w:pPr>
              <w:rPr>
                <w:rFonts w:asciiTheme="minorHAnsi" w:cstheme="minorHAnsi"/>
              </w:rPr>
            </w:pPr>
            <w:r w:rsidRPr="00ED0652">
              <w:rPr>
                <w:rFonts w:asciiTheme="minorHAnsi" w:cstheme="minorHAnsi"/>
              </w:rPr>
              <w:t>BACS</w:t>
            </w:r>
          </w:p>
        </w:tc>
        <w:tc>
          <w:tcPr>
            <w:tcW w:w="2268" w:type="dxa"/>
          </w:tcPr>
          <w:p w14:paraId="5C46A5C0" w14:textId="77777777" w:rsidR="00CE6AC6" w:rsidRPr="00ED0652" w:rsidRDefault="00CE6AC6" w:rsidP="003377EE">
            <w:pPr>
              <w:rPr>
                <w:rFonts w:asciiTheme="minorHAnsi" w:cstheme="minorHAnsi"/>
              </w:rPr>
            </w:pPr>
            <w:r w:rsidRPr="00ED0652">
              <w:rPr>
                <w:rFonts w:asciiTheme="minorHAnsi" w:cstheme="minorHAnsi"/>
              </w:rPr>
              <w:t xml:space="preserve">Gill Mason – clerk </w:t>
            </w:r>
          </w:p>
        </w:tc>
        <w:tc>
          <w:tcPr>
            <w:tcW w:w="3969" w:type="dxa"/>
          </w:tcPr>
          <w:p w14:paraId="1D518DF8" w14:textId="77777777" w:rsidR="00CE6AC6" w:rsidRPr="00ED0652" w:rsidRDefault="00CE6AC6" w:rsidP="003377EE">
            <w:pPr>
              <w:rPr>
                <w:rFonts w:asciiTheme="minorHAnsi" w:cstheme="minorHAnsi"/>
              </w:rPr>
            </w:pPr>
            <w:r w:rsidRPr="00ED0652">
              <w:rPr>
                <w:rFonts w:asciiTheme="minorHAnsi" w:cstheme="minorHAnsi"/>
              </w:rPr>
              <w:t xml:space="preserve">Monthly expenses </w:t>
            </w:r>
          </w:p>
        </w:tc>
        <w:tc>
          <w:tcPr>
            <w:tcW w:w="3119" w:type="dxa"/>
          </w:tcPr>
          <w:p w14:paraId="5CC0270D" w14:textId="77777777" w:rsidR="00CE6AC6" w:rsidRPr="00ED0652" w:rsidRDefault="00CE6AC6" w:rsidP="003377EE">
            <w:pPr>
              <w:jc w:val="right"/>
              <w:rPr>
                <w:rFonts w:asciiTheme="minorHAnsi" w:cstheme="minorHAnsi"/>
              </w:rPr>
            </w:pPr>
            <w:r w:rsidRPr="00ED0652">
              <w:rPr>
                <w:rFonts w:asciiTheme="minorHAnsi" w:cstheme="minorHAnsi"/>
              </w:rPr>
              <w:t>£</w:t>
            </w:r>
            <w:r>
              <w:rPr>
                <w:rFonts w:asciiTheme="minorHAnsi" w:cstheme="minorHAnsi"/>
              </w:rPr>
              <w:t>50.04</w:t>
            </w:r>
          </w:p>
        </w:tc>
      </w:tr>
      <w:tr w:rsidR="00CE6AC6" w:rsidRPr="00ED0652" w14:paraId="249DDE5B" w14:textId="77777777" w:rsidTr="00EF53B4">
        <w:trPr>
          <w:trHeight w:val="220"/>
        </w:trPr>
        <w:tc>
          <w:tcPr>
            <w:tcW w:w="709" w:type="dxa"/>
          </w:tcPr>
          <w:p w14:paraId="6EC10F73" w14:textId="77777777" w:rsidR="00CE6AC6" w:rsidRDefault="00CE6AC6" w:rsidP="003377EE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DD</w:t>
            </w:r>
          </w:p>
        </w:tc>
        <w:tc>
          <w:tcPr>
            <w:tcW w:w="2268" w:type="dxa"/>
          </w:tcPr>
          <w:p w14:paraId="7F7AA90F" w14:textId="77777777" w:rsidR="00CE6AC6" w:rsidRDefault="00CE6AC6" w:rsidP="003377EE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British Gas</w:t>
            </w:r>
          </w:p>
        </w:tc>
        <w:tc>
          <w:tcPr>
            <w:tcW w:w="3969" w:type="dxa"/>
          </w:tcPr>
          <w:p w14:paraId="1FB48F13" w14:textId="77777777" w:rsidR="00CE6AC6" w:rsidRDefault="00CE6AC6" w:rsidP="003377EE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Cottam Gate electrics</w:t>
            </w:r>
          </w:p>
        </w:tc>
        <w:tc>
          <w:tcPr>
            <w:tcW w:w="3119" w:type="dxa"/>
          </w:tcPr>
          <w:p w14:paraId="6CE191A8" w14:textId="77777777" w:rsidR="00CE6AC6" w:rsidRDefault="00CE6AC6" w:rsidP="003377EE">
            <w:pPr>
              <w:jc w:val="right"/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£38.33</w:t>
            </w:r>
          </w:p>
        </w:tc>
      </w:tr>
      <w:tr w:rsidR="00CE6AC6" w:rsidRPr="00ED0652" w14:paraId="5BC51D24" w14:textId="77777777" w:rsidTr="00EF53B4">
        <w:trPr>
          <w:trHeight w:val="220"/>
        </w:trPr>
        <w:tc>
          <w:tcPr>
            <w:tcW w:w="709" w:type="dxa"/>
          </w:tcPr>
          <w:p w14:paraId="57681A81" w14:textId="77777777" w:rsidR="00CE6AC6" w:rsidRDefault="00CE6AC6" w:rsidP="003377EE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DD</w:t>
            </w:r>
          </w:p>
        </w:tc>
        <w:tc>
          <w:tcPr>
            <w:tcW w:w="2268" w:type="dxa"/>
          </w:tcPr>
          <w:p w14:paraId="4FCDB1B6" w14:textId="77777777" w:rsidR="00CE6AC6" w:rsidRDefault="00CE6AC6" w:rsidP="003377EE">
            <w:pPr>
              <w:rPr>
                <w:rFonts w:asciiTheme="minorHAnsi" w:cstheme="minorHAnsi"/>
              </w:rPr>
            </w:pPr>
            <w:proofErr w:type="spellStart"/>
            <w:r>
              <w:rPr>
                <w:rFonts w:asciiTheme="minorHAnsi" w:cstheme="minorHAnsi"/>
              </w:rPr>
              <w:t>EasyWebsites</w:t>
            </w:r>
            <w:proofErr w:type="spellEnd"/>
          </w:p>
        </w:tc>
        <w:tc>
          <w:tcPr>
            <w:tcW w:w="3969" w:type="dxa"/>
          </w:tcPr>
          <w:p w14:paraId="21276DB5" w14:textId="77777777" w:rsidR="00CE6AC6" w:rsidRDefault="00CE6AC6" w:rsidP="003377EE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Domain and hosting</w:t>
            </w:r>
          </w:p>
        </w:tc>
        <w:tc>
          <w:tcPr>
            <w:tcW w:w="3119" w:type="dxa"/>
          </w:tcPr>
          <w:p w14:paraId="00A88363" w14:textId="77777777" w:rsidR="00CE6AC6" w:rsidRDefault="00CE6AC6" w:rsidP="003377EE">
            <w:pPr>
              <w:jc w:val="right"/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£30.36</w:t>
            </w:r>
          </w:p>
        </w:tc>
      </w:tr>
      <w:tr w:rsidR="00CE6AC6" w:rsidRPr="00ED0652" w14:paraId="5B8468C2" w14:textId="77777777" w:rsidTr="00EF53B4">
        <w:trPr>
          <w:trHeight w:val="220"/>
        </w:trPr>
        <w:tc>
          <w:tcPr>
            <w:tcW w:w="709" w:type="dxa"/>
          </w:tcPr>
          <w:p w14:paraId="33FBE66A" w14:textId="77777777" w:rsidR="00CE6AC6" w:rsidRDefault="00CE6AC6" w:rsidP="003377EE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BACS</w:t>
            </w:r>
          </w:p>
        </w:tc>
        <w:tc>
          <w:tcPr>
            <w:tcW w:w="2268" w:type="dxa"/>
          </w:tcPr>
          <w:p w14:paraId="61C34ADF" w14:textId="77777777" w:rsidR="00CE6AC6" w:rsidRDefault="00CE6AC6" w:rsidP="003377EE">
            <w:pPr>
              <w:rPr>
                <w:rFonts w:asciiTheme="minorHAnsi" w:cstheme="minorHAnsi"/>
              </w:rPr>
            </w:pPr>
            <w:proofErr w:type="spellStart"/>
            <w:r>
              <w:rPr>
                <w:rFonts w:asciiTheme="minorHAnsi" w:cstheme="minorHAnsi"/>
              </w:rPr>
              <w:t>Stocksigns</w:t>
            </w:r>
            <w:proofErr w:type="spellEnd"/>
          </w:p>
        </w:tc>
        <w:tc>
          <w:tcPr>
            <w:tcW w:w="3969" w:type="dxa"/>
          </w:tcPr>
          <w:p w14:paraId="1C1C291A" w14:textId="77777777" w:rsidR="00CE6AC6" w:rsidRDefault="00CE6AC6" w:rsidP="003377EE">
            <w:pPr>
              <w:rPr>
                <w:rFonts w:asciiTheme="minorHAnsi" w:cstheme="minorHAnsi"/>
              </w:rPr>
            </w:pPr>
            <w:proofErr w:type="spellStart"/>
            <w:r>
              <w:rPr>
                <w:rFonts w:asciiTheme="minorHAnsi" w:cstheme="minorHAnsi"/>
              </w:rPr>
              <w:t>SpID</w:t>
            </w:r>
            <w:proofErr w:type="spellEnd"/>
          </w:p>
        </w:tc>
        <w:tc>
          <w:tcPr>
            <w:tcW w:w="3119" w:type="dxa"/>
          </w:tcPr>
          <w:p w14:paraId="7F6186FC" w14:textId="77777777" w:rsidR="00CE6AC6" w:rsidRDefault="00CE6AC6" w:rsidP="003377EE">
            <w:pPr>
              <w:jc w:val="right"/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£4176.00</w:t>
            </w:r>
          </w:p>
        </w:tc>
      </w:tr>
    </w:tbl>
    <w:p w14:paraId="633D3454" w14:textId="629B837A" w:rsidR="00301D86" w:rsidRDefault="00301D86" w:rsidP="00CE6AC6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Receipts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268"/>
        <w:gridCol w:w="3969"/>
        <w:gridCol w:w="3119"/>
      </w:tblGrid>
      <w:tr w:rsidR="00301D86" w:rsidRPr="00ED0652" w14:paraId="7A29975B" w14:textId="77777777" w:rsidTr="003377EE">
        <w:trPr>
          <w:trHeight w:val="220"/>
        </w:trPr>
        <w:tc>
          <w:tcPr>
            <w:tcW w:w="709" w:type="dxa"/>
          </w:tcPr>
          <w:p w14:paraId="2EC67462" w14:textId="77777777" w:rsidR="00301D86" w:rsidRDefault="00301D86" w:rsidP="003377EE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BACS</w:t>
            </w:r>
          </w:p>
        </w:tc>
        <w:tc>
          <w:tcPr>
            <w:tcW w:w="2268" w:type="dxa"/>
          </w:tcPr>
          <w:p w14:paraId="0E6B9BE9" w14:textId="20A203AE" w:rsidR="00301D86" w:rsidRDefault="00301D86" w:rsidP="003377EE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Preston City Council</w:t>
            </w:r>
          </w:p>
        </w:tc>
        <w:tc>
          <w:tcPr>
            <w:tcW w:w="3969" w:type="dxa"/>
          </w:tcPr>
          <w:p w14:paraId="5148F7FC" w14:textId="6ECC0C21" w:rsidR="00301D86" w:rsidRDefault="00301D86" w:rsidP="003377EE">
            <w:pPr>
              <w:rPr>
                <w:rFonts w:asciiTheme="minorHAnsi" w:cstheme="minorHAnsi"/>
              </w:rPr>
            </w:pPr>
            <w:proofErr w:type="spellStart"/>
            <w:r>
              <w:rPr>
                <w:rFonts w:asciiTheme="minorHAnsi" w:cstheme="minorHAnsi"/>
              </w:rPr>
              <w:t>CiL</w:t>
            </w:r>
            <w:proofErr w:type="spellEnd"/>
            <w:r>
              <w:rPr>
                <w:rFonts w:asciiTheme="minorHAnsi" w:cstheme="minorHAnsi"/>
              </w:rPr>
              <w:t xml:space="preserve"> Monies </w:t>
            </w:r>
          </w:p>
        </w:tc>
        <w:tc>
          <w:tcPr>
            <w:tcW w:w="3119" w:type="dxa"/>
          </w:tcPr>
          <w:p w14:paraId="775E5D2E" w14:textId="0C7597FD" w:rsidR="00301D86" w:rsidRDefault="00301D86" w:rsidP="003377EE">
            <w:pPr>
              <w:jc w:val="right"/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£64, 039.97</w:t>
            </w:r>
          </w:p>
        </w:tc>
      </w:tr>
    </w:tbl>
    <w:p w14:paraId="01B3B405" w14:textId="75268EB2" w:rsidR="00CE6AC6" w:rsidRDefault="00EF53B4" w:rsidP="00CE6AC6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EF53B4">
        <w:rPr>
          <w:rFonts w:cstheme="minorHAnsi"/>
          <w:bdr w:val="none" w:sz="0" w:space="0" w:color="auto" w:frame="1"/>
          <w:lang w:eastAsia="en-GB"/>
        </w:rPr>
        <w:t>It was resolved that the payments be made.</w:t>
      </w:r>
    </w:p>
    <w:p w14:paraId="0D2D558D" w14:textId="08CECFC2" w:rsidR="00EF53B4" w:rsidRDefault="00EF53B4" w:rsidP="00EF53B4">
      <w:pPr>
        <w:pStyle w:val="NoSpacing"/>
      </w:pPr>
      <w:r w:rsidRPr="009D0428">
        <w:lastRenderedPageBreak/>
        <w:t xml:space="preserve">Proposed by </w:t>
      </w:r>
      <w:r>
        <w:t xml:space="preserve">Cllr </w:t>
      </w:r>
      <w:r w:rsidR="00BA4671">
        <w:t>Ward.</w:t>
      </w:r>
    </w:p>
    <w:p w14:paraId="2E51A4D5" w14:textId="4E6C2930" w:rsidR="00EF53B4" w:rsidRPr="00EF53B4" w:rsidRDefault="00EF53B4" w:rsidP="00CE6AC6">
      <w:pPr>
        <w:pStyle w:val="NoSpacing"/>
      </w:pPr>
      <w:r w:rsidRPr="009D0428">
        <w:t xml:space="preserve">Seconded by </w:t>
      </w:r>
      <w:r>
        <w:t>Cllr</w:t>
      </w:r>
      <w:r w:rsidR="00BA4671">
        <w:t xml:space="preserve"> Rutter.</w:t>
      </w:r>
    </w:p>
    <w:p w14:paraId="485A7591" w14:textId="77777777" w:rsidR="00EF53B4" w:rsidRPr="001B7308" w:rsidRDefault="00EF53B4" w:rsidP="00CE6AC6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660DD99D" w14:textId="5733D7CA" w:rsidR="00CE6AC6" w:rsidRDefault="00CE6AC6" w:rsidP="00CE6AC6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104/24 </w:t>
      </w:r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</w:t>
      </w:r>
      <w:proofErr w:type="spellStart"/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>lengthsman’s</w:t>
      </w:r>
      <w:proofErr w:type="spellEnd"/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update and schedule of works.</w:t>
      </w:r>
    </w:p>
    <w:p w14:paraId="595B806D" w14:textId="3626DA9F" w:rsidR="000E7198" w:rsidRDefault="00F3297A" w:rsidP="00CE6AC6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F3297A">
        <w:rPr>
          <w:rFonts w:cstheme="minorHAnsi"/>
          <w:bdr w:val="none" w:sz="0" w:space="0" w:color="auto" w:frame="1"/>
          <w:lang w:eastAsia="en-GB"/>
        </w:rPr>
        <w:t xml:space="preserve">The Remembrance Day poppies are being </w:t>
      </w:r>
      <w:r>
        <w:rPr>
          <w:rFonts w:cstheme="minorHAnsi"/>
          <w:bdr w:val="none" w:sz="0" w:space="0" w:color="auto" w:frame="1"/>
          <w:lang w:eastAsia="en-GB"/>
        </w:rPr>
        <w:t xml:space="preserve">placed on the lampposts around Ingol and </w:t>
      </w:r>
      <w:proofErr w:type="spellStart"/>
      <w:r>
        <w:rPr>
          <w:rFonts w:cstheme="minorHAnsi"/>
          <w:bdr w:val="none" w:sz="0" w:space="0" w:color="auto" w:frame="1"/>
          <w:lang w:eastAsia="en-GB"/>
        </w:rPr>
        <w:t>Tanterton</w:t>
      </w:r>
      <w:proofErr w:type="spellEnd"/>
      <w:r>
        <w:rPr>
          <w:rFonts w:cstheme="minorHAnsi"/>
          <w:bdr w:val="none" w:sz="0" w:space="0" w:color="auto" w:frame="1"/>
          <w:lang w:eastAsia="en-GB"/>
        </w:rPr>
        <w:t xml:space="preserve">. Extra poppies are needed for Whitby Avenue and Dovedale. </w:t>
      </w:r>
    </w:p>
    <w:p w14:paraId="439A9CFA" w14:textId="7B0076CE" w:rsidR="00F3297A" w:rsidRDefault="00F3297A" w:rsidP="00CE6AC6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 xml:space="preserve">The </w:t>
      </w:r>
      <w:proofErr w:type="spellStart"/>
      <w:r>
        <w:rPr>
          <w:rFonts w:cstheme="minorHAnsi"/>
          <w:bdr w:val="none" w:sz="0" w:space="0" w:color="auto" w:frame="1"/>
          <w:lang w:eastAsia="en-GB"/>
        </w:rPr>
        <w:t>Spid</w:t>
      </w:r>
      <w:proofErr w:type="spellEnd"/>
      <w:r>
        <w:rPr>
          <w:rFonts w:cstheme="minorHAnsi"/>
          <w:bdr w:val="none" w:sz="0" w:space="0" w:color="auto" w:frame="1"/>
          <w:lang w:eastAsia="en-GB"/>
        </w:rPr>
        <w:t xml:space="preserve"> needs larger fixing brackets before it can be erected, the clerk will order new ones. The bollards at Grantham Walk need replacing as cars are parking on the footpath. </w:t>
      </w:r>
    </w:p>
    <w:p w14:paraId="6ED599EF" w14:textId="72380498" w:rsidR="00F3297A" w:rsidRDefault="00F3297A" w:rsidP="00CE6AC6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 xml:space="preserve">The Coop store storage container needs to be moved lengthways to stop fly tipping behind </w:t>
      </w:r>
      <w:r w:rsidR="00417066">
        <w:rPr>
          <w:rFonts w:cstheme="minorHAnsi"/>
          <w:bdr w:val="none" w:sz="0" w:space="0" w:color="auto" w:frame="1"/>
          <w:lang w:eastAsia="en-GB"/>
        </w:rPr>
        <w:t xml:space="preserve">it </w:t>
      </w:r>
      <w:r>
        <w:rPr>
          <w:rFonts w:cstheme="minorHAnsi"/>
          <w:bdr w:val="none" w:sz="0" w:space="0" w:color="auto" w:frame="1"/>
          <w:lang w:eastAsia="en-GB"/>
        </w:rPr>
        <w:t>on the car park.</w:t>
      </w:r>
    </w:p>
    <w:p w14:paraId="3FCAB205" w14:textId="24171D6F" w:rsidR="00F3297A" w:rsidRPr="00F3297A" w:rsidRDefault="00F3297A" w:rsidP="00F3297A">
      <w:pPr>
        <w:pStyle w:val="NoSpacing"/>
        <w:ind w:left="720" w:hanging="720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The telephone box on Barry Avenue needs reporting to BT to see if it is</w:t>
      </w:r>
      <w:r w:rsidR="00417066">
        <w:rPr>
          <w:rFonts w:cstheme="minorHAnsi"/>
          <w:bdr w:val="none" w:sz="0" w:space="0" w:color="auto" w:frame="1"/>
          <w:lang w:eastAsia="en-GB"/>
        </w:rPr>
        <w:t xml:space="preserve"> in</w:t>
      </w:r>
      <w:r>
        <w:rPr>
          <w:rFonts w:cstheme="minorHAnsi"/>
          <w:bdr w:val="none" w:sz="0" w:space="0" w:color="auto" w:frame="1"/>
          <w:lang w:eastAsia="en-GB"/>
        </w:rPr>
        <w:t xml:space="preserve"> use or if it can be removed.</w:t>
      </w:r>
    </w:p>
    <w:p w14:paraId="3C6245E9" w14:textId="77777777" w:rsidR="00CE6AC6" w:rsidRDefault="00CE6AC6" w:rsidP="00CE6AC6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2120DF60" w14:textId="278D1534" w:rsidR="00CE6AC6" w:rsidRDefault="00CE6AC6" w:rsidP="00CE6AC6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105/24 </w:t>
      </w:r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>To consider the green spaces agreement with Preston City Council</w:t>
      </w: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 and r</w:t>
      </w:r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>eview the schedule</w:t>
      </w:r>
      <w:r>
        <w:rPr>
          <w:rFonts w:cstheme="minorHAnsi"/>
          <w:b/>
          <w:bCs/>
          <w:bdr w:val="none" w:sz="0" w:space="0" w:color="auto" w:frame="1"/>
          <w:lang w:eastAsia="en-GB"/>
        </w:rPr>
        <w:t>.</w:t>
      </w:r>
    </w:p>
    <w:p w14:paraId="4C5B0C63" w14:textId="73FED046" w:rsidR="000E7198" w:rsidRPr="000E7198" w:rsidRDefault="000E7198" w:rsidP="00CE6AC6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0E7198">
        <w:rPr>
          <w:rFonts w:cstheme="minorHAnsi"/>
          <w:bdr w:val="none" w:sz="0" w:space="0" w:color="auto" w:frame="1"/>
          <w:lang w:eastAsia="en-GB"/>
        </w:rPr>
        <w:t>The clerk reported that Preston City Council do not have a schedule and cannot produce one due to shortage of staff.</w:t>
      </w:r>
    </w:p>
    <w:p w14:paraId="052636A7" w14:textId="2F6BB6B7" w:rsidR="00CE6AC6" w:rsidRDefault="000E7198" w:rsidP="00CE6AC6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0E7198">
        <w:rPr>
          <w:rFonts w:cstheme="minorHAnsi"/>
          <w:bdr w:val="none" w:sz="0" w:space="0" w:color="auto" w:frame="1"/>
          <w:lang w:eastAsia="en-GB"/>
        </w:rPr>
        <w:t xml:space="preserve">The ITNC will draw up a schedule from the information it already has </w:t>
      </w:r>
      <w:r>
        <w:rPr>
          <w:rFonts w:cstheme="minorHAnsi"/>
          <w:bdr w:val="none" w:sz="0" w:space="0" w:color="auto" w:frame="1"/>
          <w:lang w:eastAsia="en-GB"/>
        </w:rPr>
        <w:t>for PCC to check it is covering all areas.</w:t>
      </w:r>
    </w:p>
    <w:p w14:paraId="7C3CC469" w14:textId="77777777" w:rsidR="000E7198" w:rsidRPr="000E7198" w:rsidRDefault="000E7198" w:rsidP="00CE6AC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260B50CD" w14:textId="76ED3E12" w:rsidR="00CE6AC6" w:rsidRDefault="00CE6AC6" w:rsidP="00CE6AC6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106/24 </w:t>
      </w:r>
      <w:r>
        <w:rPr>
          <w:rFonts w:cstheme="minorHAnsi"/>
          <w:b/>
          <w:bCs/>
          <w:bdr w:val="none" w:sz="0" w:space="0" w:color="auto" w:frame="1"/>
          <w:lang w:eastAsia="en-GB"/>
        </w:rPr>
        <w:t>To receive an update on Ingol Dip and communication with Community Gateway.</w:t>
      </w:r>
    </w:p>
    <w:p w14:paraId="2005969C" w14:textId="2404F735" w:rsidR="000E7198" w:rsidRDefault="000E7198" w:rsidP="00CE6AC6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0E7198">
        <w:rPr>
          <w:rFonts w:cstheme="minorHAnsi"/>
          <w:bdr w:val="none" w:sz="0" w:space="0" w:color="auto" w:frame="1"/>
          <w:lang w:eastAsia="en-GB"/>
        </w:rPr>
        <w:t>The clerk has provided Community Gateway with the ITNC solicitor</w:t>
      </w:r>
      <w:r>
        <w:rPr>
          <w:rFonts w:cstheme="minorHAnsi"/>
          <w:bdr w:val="none" w:sz="0" w:space="0" w:color="auto" w:frame="1"/>
          <w:lang w:eastAsia="en-GB"/>
        </w:rPr>
        <w:t>’</w:t>
      </w:r>
      <w:r w:rsidRPr="000E7198">
        <w:rPr>
          <w:rFonts w:cstheme="minorHAnsi"/>
          <w:bdr w:val="none" w:sz="0" w:space="0" w:color="auto" w:frame="1"/>
          <w:lang w:eastAsia="en-GB"/>
        </w:rPr>
        <w:t>s details</w:t>
      </w:r>
      <w:r>
        <w:rPr>
          <w:rFonts w:cstheme="minorHAnsi"/>
          <w:bdr w:val="none" w:sz="0" w:space="0" w:color="auto" w:frame="1"/>
          <w:lang w:eastAsia="en-GB"/>
        </w:rPr>
        <w:t>. The boundaries are being marked and covenants of sale are being discussed by CG which will take some time.</w:t>
      </w:r>
    </w:p>
    <w:p w14:paraId="3FA267D2" w14:textId="25228983" w:rsidR="000E7198" w:rsidRDefault="000E7198" w:rsidP="00CE6AC6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The clerk will forward the original emails from CG which proposed the land sale /gift to the ITNC.</w:t>
      </w:r>
    </w:p>
    <w:p w14:paraId="2485E39F" w14:textId="45343187" w:rsidR="000E7198" w:rsidRDefault="000E7198" w:rsidP="00CE6AC6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A meeting with the CG members will be requested to try and move the project on.</w:t>
      </w:r>
    </w:p>
    <w:p w14:paraId="79B5FB28" w14:textId="77777777" w:rsidR="000E7198" w:rsidRPr="000E7198" w:rsidRDefault="000E7198" w:rsidP="00CE6AC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5A7689A3" w14:textId="7C7DD1CD" w:rsidR="00CE6AC6" w:rsidRDefault="00CE6AC6" w:rsidP="00CE6AC6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107/24 </w:t>
      </w:r>
      <w:r>
        <w:rPr>
          <w:rFonts w:cstheme="minorHAnsi"/>
          <w:b/>
          <w:bCs/>
          <w:bdr w:val="none" w:sz="0" w:space="0" w:color="auto" w:frame="1"/>
          <w:lang w:eastAsia="en-GB"/>
        </w:rPr>
        <w:t>To consider the Christmas Tree light switch on arrangements and the update from the meeting with the church members.</w:t>
      </w:r>
    </w:p>
    <w:p w14:paraId="7ADA833E" w14:textId="5E12779B" w:rsidR="000E7198" w:rsidRDefault="00F169FE" w:rsidP="00CE6AC6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F169FE">
        <w:rPr>
          <w:rFonts w:cstheme="minorHAnsi"/>
          <w:bdr w:val="none" w:sz="0" w:space="0" w:color="auto" w:frame="1"/>
          <w:lang w:eastAsia="en-GB"/>
        </w:rPr>
        <w:t>The clerk and Cllr Rowland met with the church committee</w:t>
      </w:r>
      <w:r w:rsidR="005B10EC">
        <w:rPr>
          <w:rFonts w:cstheme="minorHAnsi"/>
          <w:bdr w:val="none" w:sz="0" w:space="0" w:color="auto" w:frame="1"/>
          <w:lang w:eastAsia="en-GB"/>
        </w:rPr>
        <w:t xml:space="preserve"> to discuss the arrangements for the Christmas event</w:t>
      </w:r>
      <w:r w:rsidR="00DE1EC5">
        <w:rPr>
          <w:rFonts w:cstheme="minorHAnsi"/>
          <w:bdr w:val="none" w:sz="0" w:space="0" w:color="auto" w:frame="1"/>
          <w:lang w:eastAsia="en-GB"/>
        </w:rPr>
        <w:t>.</w:t>
      </w:r>
    </w:p>
    <w:p w14:paraId="194C78CF" w14:textId="596846D9" w:rsidR="00DE1EC5" w:rsidRDefault="00DE1EC5" w:rsidP="00CE6AC6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The following was agreed:</w:t>
      </w:r>
    </w:p>
    <w:p w14:paraId="1AEB815E" w14:textId="2D774D2E" w:rsidR="005B10EC" w:rsidRPr="005B10EC" w:rsidRDefault="005B10EC" w:rsidP="005B10EC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5B10EC">
        <w:rPr>
          <w:rFonts w:cstheme="minorHAnsi"/>
          <w:bdr w:val="none" w:sz="0" w:space="0" w:color="auto" w:frame="1"/>
          <w:lang w:eastAsia="en-GB"/>
        </w:rPr>
        <w:t>Thursday 28th November</w:t>
      </w:r>
      <w:r w:rsidR="00DE1EC5">
        <w:rPr>
          <w:rFonts w:cstheme="minorHAnsi"/>
          <w:bdr w:val="none" w:sz="0" w:space="0" w:color="auto" w:frame="1"/>
          <w:lang w:eastAsia="en-GB"/>
        </w:rPr>
        <w:t>, s</w:t>
      </w:r>
      <w:r w:rsidRPr="005B10EC">
        <w:rPr>
          <w:rFonts w:cstheme="minorHAnsi"/>
          <w:bdr w:val="none" w:sz="0" w:space="0" w:color="auto" w:frame="1"/>
          <w:lang w:eastAsia="en-GB"/>
        </w:rPr>
        <w:t>etting up 3-4</w:t>
      </w:r>
      <w:r w:rsidR="00DE1EC5">
        <w:rPr>
          <w:rFonts w:cstheme="minorHAnsi"/>
          <w:bdr w:val="none" w:sz="0" w:space="0" w:color="auto" w:frame="1"/>
          <w:lang w:eastAsia="en-GB"/>
        </w:rPr>
        <w:t>,s</w:t>
      </w:r>
      <w:r w:rsidRPr="005B10EC">
        <w:rPr>
          <w:rFonts w:cstheme="minorHAnsi"/>
          <w:bdr w:val="none" w:sz="0" w:space="0" w:color="auto" w:frame="1"/>
          <w:lang w:eastAsia="en-GB"/>
        </w:rPr>
        <w:t>witch on 5.30pm</w:t>
      </w:r>
      <w:r w:rsidR="00DE1EC5">
        <w:rPr>
          <w:rFonts w:cstheme="minorHAnsi"/>
          <w:bdr w:val="none" w:sz="0" w:space="0" w:color="auto" w:frame="1"/>
          <w:lang w:eastAsia="en-GB"/>
        </w:rPr>
        <w:t>,d</w:t>
      </w:r>
      <w:r w:rsidRPr="005B10EC">
        <w:rPr>
          <w:rFonts w:cstheme="minorHAnsi"/>
          <w:bdr w:val="none" w:sz="0" w:space="0" w:color="auto" w:frame="1"/>
          <w:lang w:eastAsia="en-GB"/>
        </w:rPr>
        <w:t>oors open 4.30pm</w:t>
      </w:r>
      <w:r w:rsidR="00DE1EC5">
        <w:rPr>
          <w:rFonts w:cstheme="minorHAnsi"/>
          <w:bdr w:val="none" w:sz="0" w:space="0" w:color="auto" w:frame="1"/>
          <w:lang w:eastAsia="en-GB"/>
        </w:rPr>
        <w:t>,s</w:t>
      </w:r>
      <w:r w:rsidRPr="005B10EC">
        <w:rPr>
          <w:rFonts w:cstheme="minorHAnsi"/>
          <w:bdr w:val="none" w:sz="0" w:space="0" w:color="auto" w:frame="1"/>
          <w:lang w:eastAsia="en-GB"/>
        </w:rPr>
        <w:t>ervice and lead up (carols, band and singers)</w:t>
      </w:r>
      <w:r w:rsidR="00DE1EC5">
        <w:rPr>
          <w:rFonts w:cstheme="minorHAnsi"/>
          <w:bdr w:val="none" w:sz="0" w:space="0" w:color="auto" w:frame="1"/>
          <w:lang w:eastAsia="en-GB"/>
        </w:rPr>
        <w:t>,s</w:t>
      </w:r>
      <w:r w:rsidRPr="005B10EC">
        <w:rPr>
          <w:rFonts w:cstheme="minorHAnsi"/>
          <w:bdr w:val="none" w:sz="0" w:space="0" w:color="auto" w:frame="1"/>
          <w:lang w:eastAsia="en-GB"/>
        </w:rPr>
        <w:t>election box</w:t>
      </w:r>
      <w:r w:rsidR="000E7198">
        <w:rPr>
          <w:rFonts w:cstheme="minorHAnsi"/>
          <w:bdr w:val="none" w:sz="0" w:space="0" w:color="auto" w:frame="1"/>
          <w:lang w:eastAsia="en-GB"/>
        </w:rPr>
        <w:t>es for children</w:t>
      </w:r>
      <w:r w:rsidRPr="005B10EC">
        <w:rPr>
          <w:rFonts w:cstheme="minorHAnsi"/>
          <w:bdr w:val="none" w:sz="0" w:space="0" w:color="auto" w:frame="1"/>
          <w:lang w:eastAsia="en-GB"/>
        </w:rPr>
        <w:t xml:space="preserve"> on </w:t>
      </w:r>
      <w:r w:rsidR="00417066">
        <w:rPr>
          <w:rFonts w:cstheme="minorHAnsi"/>
          <w:bdr w:val="none" w:sz="0" w:space="0" w:color="auto" w:frame="1"/>
          <w:lang w:eastAsia="en-GB"/>
        </w:rPr>
        <w:t xml:space="preserve">the </w:t>
      </w:r>
      <w:r w:rsidRPr="005B10EC">
        <w:rPr>
          <w:rFonts w:cstheme="minorHAnsi"/>
          <w:bdr w:val="none" w:sz="0" w:space="0" w:color="auto" w:frame="1"/>
          <w:lang w:eastAsia="en-GB"/>
        </w:rPr>
        <w:t>door</w:t>
      </w:r>
      <w:r w:rsidR="000E7198">
        <w:rPr>
          <w:rFonts w:cstheme="minorHAnsi"/>
          <w:bdr w:val="none" w:sz="0" w:space="0" w:color="auto" w:frame="1"/>
          <w:lang w:eastAsia="en-GB"/>
        </w:rPr>
        <w:t>.</w:t>
      </w:r>
    </w:p>
    <w:p w14:paraId="7D5186C2" w14:textId="32B911D1" w:rsidR="000E7198" w:rsidRPr="005B10EC" w:rsidRDefault="005B10EC" w:rsidP="005B10EC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5B10EC">
        <w:rPr>
          <w:rFonts w:cstheme="minorHAnsi"/>
          <w:bdr w:val="none" w:sz="0" w:space="0" w:color="auto" w:frame="1"/>
          <w:lang w:eastAsia="en-GB"/>
        </w:rPr>
        <w:t>Invite children from the three school</w:t>
      </w:r>
      <w:r w:rsidR="00417066">
        <w:rPr>
          <w:rFonts w:cstheme="minorHAnsi"/>
          <w:bdr w:val="none" w:sz="0" w:space="0" w:color="auto" w:frame="1"/>
          <w:lang w:eastAsia="en-GB"/>
        </w:rPr>
        <w:t>s</w:t>
      </w:r>
      <w:r w:rsidRPr="005B10EC">
        <w:rPr>
          <w:rFonts w:cstheme="minorHAnsi"/>
          <w:bdr w:val="none" w:sz="0" w:space="0" w:color="auto" w:frame="1"/>
          <w:lang w:eastAsia="en-GB"/>
        </w:rPr>
        <w:t xml:space="preserve"> to sing together</w:t>
      </w:r>
      <w:r w:rsidR="00417066">
        <w:rPr>
          <w:rFonts w:cstheme="minorHAnsi"/>
          <w:bdr w:val="none" w:sz="0" w:space="0" w:color="auto" w:frame="1"/>
          <w:lang w:eastAsia="en-GB"/>
        </w:rPr>
        <w:t xml:space="preserve"> and r</w:t>
      </w:r>
      <w:r w:rsidR="000E7198">
        <w:rPr>
          <w:rFonts w:cstheme="minorHAnsi"/>
          <w:bdr w:val="none" w:sz="0" w:space="0" w:color="auto" w:frame="1"/>
          <w:lang w:eastAsia="en-GB"/>
        </w:rPr>
        <w:t>efreshments to be supplied by ITNC</w:t>
      </w:r>
      <w:r w:rsidR="00DE1EC5">
        <w:rPr>
          <w:rFonts w:cstheme="minorHAnsi"/>
          <w:bdr w:val="none" w:sz="0" w:space="0" w:color="auto" w:frame="1"/>
          <w:lang w:eastAsia="en-GB"/>
        </w:rPr>
        <w:t>.</w:t>
      </w:r>
    </w:p>
    <w:p w14:paraId="70BB357F" w14:textId="6DFE359D" w:rsidR="005B10EC" w:rsidRPr="005B10EC" w:rsidRDefault="005B10EC" w:rsidP="005B10EC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5B10EC">
        <w:rPr>
          <w:rFonts w:cstheme="minorHAnsi"/>
          <w:bdr w:val="none" w:sz="0" w:space="0" w:color="auto" w:frame="1"/>
          <w:lang w:eastAsia="en-GB"/>
        </w:rPr>
        <w:t>Potential chip or hot dog truck to be present (ITNC to consider supplementing the cost of food so people can buy it cheaper)</w:t>
      </w:r>
      <w:r w:rsidR="00DE1EC5">
        <w:rPr>
          <w:rFonts w:cstheme="minorHAnsi"/>
          <w:bdr w:val="none" w:sz="0" w:space="0" w:color="auto" w:frame="1"/>
          <w:lang w:eastAsia="en-GB"/>
        </w:rPr>
        <w:t>.</w:t>
      </w:r>
    </w:p>
    <w:p w14:paraId="11E296EC" w14:textId="2037B417" w:rsidR="000E7198" w:rsidRDefault="005B10EC" w:rsidP="005B10EC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5B10EC">
        <w:rPr>
          <w:rFonts w:cstheme="minorHAnsi"/>
          <w:bdr w:val="none" w:sz="0" w:space="0" w:color="auto" w:frame="1"/>
          <w:lang w:eastAsia="en-GB"/>
        </w:rPr>
        <w:t xml:space="preserve">Picket fence or lower </w:t>
      </w:r>
      <w:proofErr w:type="spellStart"/>
      <w:r w:rsidRPr="005B10EC">
        <w:rPr>
          <w:rFonts w:cstheme="minorHAnsi"/>
          <w:bdr w:val="none" w:sz="0" w:space="0" w:color="auto" w:frame="1"/>
          <w:lang w:eastAsia="en-GB"/>
        </w:rPr>
        <w:t>heras</w:t>
      </w:r>
      <w:proofErr w:type="spellEnd"/>
      <w:r w:rsidRPr="005B10EC">
        <w:rPr>
          <w:rFonts w:cstheme="minorHAnsi"/>
          <w:bdr w:val="none" w:sz="0" w:space="0" w:color="auto" w:frame="1"/>
          <w:lang w:eastAsia="en-GB"/>
        </w:rPr>
        <w:t xml:space="preserve"> fencing preferred - options discussed and Mark has got a quote from the fencing company £36 a fence 6-8 needed.</w:t>
      </w:r>
    </w:p>
    <w:p w14:paraId="7B82602F" w14:textId="14048B68" w:rsidR="000E7198" w:rsidRDefault="000E7198" w:rsidP="005B10EC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 xml:space="preserve">The clerk will enquire whether hot dogs can be served by the neighbourhood council instead of hiring a food truck this year. </w:t>
      </w:r>
    </w:p>
    <w:p w14:paraId="45C5EE89" w14:textId="70BBFDCB" w:rsidR="000E7198" w:rsidRDefault="000E7198" w:rsidP="005B10EC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It was resolved that an event budget of £300 be approved to purchase selection boxes, refreshments and food.</w:t>
      </w:r>
    </w:p>
    <w:p w14:paraId="4AA7D585" w14:textId="31DBEF94" w:rsidR="000E7198" w:rsidRDefault="000E7198" w:rsidP="005B10EC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 xml:space="preserve">Proposed by Cllr </w:t>
      </w:r>
      <w:r w:rsidR="00BA4671">
        <w:rPr>
          <w:rFonts w:cstheme="minorHAnsi"/>
          <w:bdr w:val="none" w:sz="0" w:space="0" w:color="auto" w:frame="1"/>
          <w:lang w:eastAsia="en-GB"/>
        </w:rPr>
        <w:t>Rutter.</w:t>
      </w:r>
    </w:p>
    <w:p w14:paraId="7912C9D5" w14:textId="5EE9B9DE" w:rsidR="000E7198" w:rsidRPr="005B10EC" w:rsidRDefault="000E7198" w:rsidP="005B10EC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Seconded by Cllr</w:t>
      </w:r>
      <w:r w:rsidR="00BA4671">
        <w:rPr>
          <w:rFonts w:cstheme="minorHAnsi"/>
          <w:bdr w:val="none" w:sz="0" w:space="0" w:color="auto" w:frame="1"/>
          <w:lang w:eastAsia="en-GB"/>
        </w:rPr>
        <w:t xml:space="preserve"> Bolton.</w:t>
      </w:r>
    </w:p>
    <w:p w14:paraId="09BD53A1" w14:textId="77777777" w:rsidR="005B10EC" w:rsidRPr="00F169FE" w:rsidRDefault="005B10EC" w:rsidP="00CE6AC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459BB5BE" w14:textId="5991D30D" w:rsidR="00CE6AC6" w:rsidRDefault="00CE6AC6" w:rsidP="00CE6AC6">
      <w:pPr>
        <w:pStyle w:val="NoSpacing"/>
        <w:rPr>
          <w:rFonts w:cstheme="minorHAnsi"/>
          <w:b/>
          <w:lang w:eastAsia="en-GB"/>
        </w:rPr>
      </w:pPr>
      <w:r w:rsidRPr="001B7308">
        <w:rPr>
          <w:rFonts w:cstheme="minorHAnsi"/>
          <w:b/>
          <w:lang w:eastAsia="en-GB"/>
        </w:rPr>
        <w:t>1</w:t>
      </w:r>
      <w:r>
        <w:rPr>
          <w:rFonts w:cstheme="minorHAnsi"/>
          <w:b/>
          <w:lang w:eastAsia="en-GB"/>
        </w:rPr>
        <w:t>0</w:t>
      </w:r>
      <w:r>
        <w:rPr>
          <w:rFonts w:cstheme="minorHAnsi"/>
          <w:b/>
          <w:lang w:eastAsia="en-GB"/>
        </w:rPr>
        <w:t xml:space="preserve">8/24 </w:t>
      </w:r>
      <w:r w:rsidRPr="001B7308">
        <w:rPr>
          <w:rFonts w:cstheme="minorHAnsi"/>
          <w:b/>
          <w:lang w:eastAsia="en-GB"/>
        </w:rPr>
        <w:t>Reports and correspondence.</w:t>
      </w:r>
    </w:p>
    <w:p w14:paraId="01981E6E" w14:textId="77777777" w:rsidR="00CE6AC6" w:rsidRPr="000F1BB2" w:rsidRDefault="00CE6AC6" w:rsidP="00CE6AC6">
      <w:pPr>
        <w:pStyle w:val="NoSpacing"/>
        <w:rPr>
          <w:rFonts w:cstheme="minorHAnsi"/>
          <w:bCs/>
          <w:lang w:eastAsia="en-GB"/>
        </w:rPr>
      </w:pPr>
      <w:r w:rsidRPr="000F1BB2">
        <w:rPr>
          <w:rFonts w:cstheme="minorHAnsi"/>
          <w:bCs/>
          <w:lang w:eastAsia="en-GB"/>
        </w:rPr>
        <w:t>Intact grant application – to be taken to the finance committee when accounts are received.</w:t>
      </w:r>
    </w:p>
    <w:bookmarkEnd w:id="0"/>
    <w:p w14:paraId="43D424B9" w14:textId="77777777" w:rsidR="00CE6AC6" w:rsidRPr="001B7308" w:rsidRDefault="00CE6AC6" w:rsidP="00CE6AC6">
      <w:pPr>
        <w:pStyle w:val="NoSpacing"/>
        <w:rPr>
          <w:rFonts w:cstheme="minorHAnsi"/>
          <w:bCs/>
          <w:lang w:eastAsia="en-GB"/>
        </w:rPr>
      </w:pPr>
    </w:p>
    <w:p w14:paraId="1074CC48" w14:textId="017855CD" w:rsidR="00CE6AC6" w:rsidRPr="00CE6AC6" w:rsidRDefault="00CE6AC6" w:rsidP="00CE6AC6">
      <w:pPr>
        <w:pStyle w:val="NoSpacing"/>
        <w:rPr>
          <w:b/>
          <w:bCs/>
        </w:rPr>
      </w:pPr>
      <w:r w:rsidRPr="00CE6AC6">
        <w:rPr>
          <w:b/>
          <w:bCs/>
        </w:rPr>
        <w:t>1</w:t>
      </w:r>
      <w:r>
        <w:rPr>
          <w:b/>
          <w:bCs/>
        </w:rPr>
        <w:t xml:space="preserve">09/24 </w:t>
      </w:r>
      <w:r w:rsidRPr="00CE6AC6">
        <w:rPr>
          <w:b/>
          <w:bCs/>
        </w:rPr>
        <w:t>Date and time of meetings</w:t>
      </w:r>
      <w:r w:rsidRPr="00CE6AC6">
        <w:rPr>
          <w:b/>
          <w:bCs/>
        </w:rPr>
        <w:t>.</w:t>
      </w:r>
    </w:p>
    <w:p w14:paraId="2D21F8AC" w14:textId="4A96A640" w:rsidR="00F029AA" w:rsidRPr="00CE6AC6" w:rsidRDefault="00F029AA" w:rsidP="00CE6AC6">
      <w:pPr>
        <w:pStyle w:val="NoSpacing"/>
      </w:pPr>
      <w:r>
        <w:t>Wednesday 20</w:t>
      </w:r>
      <w:r w:rsidRPr="00473820">
        <w:rPr>
          <w:vertAlign w:val="superscript"/>
        </w:rPr>
        <w:t>th</w:t>
      </w:r>
      <w:r>
        <w:t xml:space="preserve"> November 2024</w:t>
      </w:r>
      <w:r w:rsidR="005A392D">
        <w:t xml:space="preserve"> at 7pm.</w:t>
      </w:r>
    </w:p>
    <w:p w14:paraId="0B4D9D47" w14:textId="45D01024" w:rsidR="00F029AA" w:rsidRDefault="00F029AA" w:rsidP="00CE6AC6">
      <w:pPr>
        <w:pStyle w:val="NoSpacing"/>
      </w:pPr>
      <w:r>
        <w:t>Wednesday 18</w:t>
      </w:r>
      <w:r w:rsidRPr="00473820">
        <w:rPr>
          <w:vertAlign w:val="superscript"/>
        </w:rPr>
        <w:t>th</w:t>
      </w:r>
      <w:r>
        <w:t xml:space="preserve"> December 2024</w:t>
      </w:r>
      <w:r w:rsidR="005A392D">
        <w:t xml:space="preserve"> at 7pm.</w:t>
      </w:r>
    </w:p>
    <w:p w14:paraId="3B976883" w14:textId="77777777" w:rsidR="00F029AA" w:rsidRDefault="00F029AA" w:rsidP="00EA6A84">
      <w:pPr>
        <w:pStyle w:val="NoSpacing"/>
      </w:pPr>
    </w:p>
    <w:p w14:paraId="3A913A83" w14:textId="4603E82B" w:rsidR="00F029AA" w:rsidRPr="004E1BFB" w:rsidRDefault="00F029AA" w:rsidP="00C06BCA">
      <w:pPr>
        <w:pStyle w:val="NoSpacing"/>
      </w:pPr>
      <w:r w:rsidRPr="004E1BFB">
        <w:t xml:space="preserve">The meeting closed at </w:t>
      </w:r>
      <w:r>
        <w:t>8.</w:t>
      </w:r>
      <w:r w:rsidR="008B7170">
        <w:t>3</w:t>
      </w:r>
      <w:r w:rsidR="00EB5939">
        <w:t>0</w:t>
      </w:r>
      <w:r w:rsidRPr="004E1BFB">
        <w:t>pm.</w:t>
      </w:r>
    </w:p>
    <w:p w14:paraId="707E9405" w14:textId="77777777" w:rsidR="00F029AA" w:rsidRDefault="00F029AA" w:rsidP="00C06BCA">
      <w:pPr>
        <w:pStyle w:val="NoSpacing"/>
      </w:pPr>
    </w:p>
    <w:p w14:paraId="575690DC" w14:textId="77777777" w:rsidR="00FA066F" w:rsidRDefault="00FA066F" w:rsidP="00C06BCA">
      <w:pPr>
        <w:pStyle w:val="NoSpacing"/>
      </w:pPr>
    </w:p>
    <w:p w14:paraId="355AEDA6" w14:textId="77777777" w:rsidR="00FA066F" w:rsidRDefault="00FA066F" w:rsidP="00C06BCA">
      <w:pPr>
        <w:pStyle w:val="NoSpacing"/>
      </w:pPr>
    </w:p>
    <w:p w14:paraId="66E5E4F6" w14:textId="77777777" w:rsidR="00FA066F" w:rsidRPr="004E1BFB" w:rsidRDefault="00FA066F" w:rsidP="00C06BCA">
      <w:pPr>
        <w:pStyle w:val="NoSpacing"/>
      </w:pPr>
    </w:p>
    <w:p w14:paraId="43017B41" w14:textId="77777777" w:rsidR="00F029AA" w:rsidRPr="004E1BFB" w:rsidRDefault="00F029AA" w:rsidP="00C06BCA">
      <w:pPr>
        <w:pStyle w:val="NoSpacing"/>
      </w:pPr>
      <w:r w:rsidRPr="004E1BFB">
        <w:t xml:space="preserve"> Signed ……………………………………………………………………..Date…………………………………</w:t>
      </w:r>
    </w:p>
    <w:sectPr w:rsidR="00F029AA" w:rsidRPr="004E1BFB" w:rsidSect="00A31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3A0D5" w14:textId="77777777" w:rsidR="00F029AA" w:rsidRDefault="00F029AA" w:rsidP="009948DB">
      <w:pPr>
        <w:spacing w:after="0" w:line="240" w:lineRule="auto"/>
      </w:pPr>
      <w:r>
        <w:separator/>
      </w:r>
    </w:p>
  </w:endnote>
  <w:endnote w:type="continuationSeparator" w:id="0">
    <w:p w14:paraId="25B842B1" w14:textId="77777777" w:rsidR="00F029AA" w:rsidRDefault="00F029AA" w:rsidP="009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F13E9" w14:textId="77777777" w:rsidR="00F029AA" w:rsidRDefault="00F02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E0F7F" w14:textId="77777777" w:rsidR="00F029AA" w:rsidRDefault="00F029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D3BE4" w14:textId="77777777" w:rsidR="00F029AA" w:rsidRDefault="00F02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54C03" w14:textId="77777777" w:rsidR="00F029AA" w:rsidRDefault="00F029AA" w:rsidP="009948DB">
      <w:pPr>
        <w:spacing w:after="0" w:line="240" w:lineRule="auto"/>
      </w:pPr>
      <w:r>
        <w:separator/>
      </w:r>
    </w:p>
  </w:footnote>
  <w:footnote w:type="continuationSeparator" w:id="0">
    <w:p w14:paraId="5526B08D" w14:textId="77777777" w:rsidR="00F029AA" w:rsidRDefault="00F029AA" w:rsidP="009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36A4E" w14:textId="77777777" w:rsidR="00F029AA" w:rsidRDefault="00F029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25BDF" w14:textId="77777777" w:rsidR="00F029AA" w:rsidRDefault="00F029AA"/>
  <w:p w14:paraId="622B49A9" w14:textId="77777777" w:rsidR="00F029AA" w:rsidRDefault="00F029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B4387" w14:textId="77777777" w:rsidR="00F029AA" w:rsidRDefault="00F029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B185653"/>
    <w:multiLevelType w:val="hybridMultilevel"/>
    <w:tmpl w:val="DF7AD750"/>
    <w:lvl w:ilvl="0" w:tplc="B4A6C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5017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6D8E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19E7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6FC7F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0E291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0E60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66ED9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358CE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3616F1"/>
    <w:multiLevelType w:val="hybridMultilevel"/>
    <w:tmpl w:val="A824F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85D45"/>
    <w:multiLevelType w:val="hybridMultilevel"/>
    <w:tmpl w:val="250C9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D7D74"/>
    <w:multiLevelType w:val="hybridMultilevel"/>
    <w:tmpl w:val="2322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05B3"/>
    <w:multiLevelType w:val="hybridMultilevel"/>
    <w:tmpl w:val="9F6A5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921"/>
    <w:multiLevelType w:val="hybridMultilevel"/>
    <w:tmpl w:val="37E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D6049"/>
    <w:multiLevelType w:val="hybridMultilevel"/>
    <w:tmpl w:val="4B64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31765"/>
    <w:multiLevelType w:val="hybridMultilevel"/>
    <w:tmpl w:val="5796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81288"/>
    <w:multiLevelType w:val="hybridMultilevel"/>
    <w:tmpl w:val="36C20C38"/>
    <w:lvl w:ilvl="0" w:tplc="F1085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6A49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FAD9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5CE0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12BC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DA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664F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D406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6EF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0A17E7"/>
    <w:multiLevelType w:val="hybridMultilevel"/>
    <w:tmpl w:val="51B4C1DA"/>
    <w:lvl w:ilvl="0" w:tplc="E90E4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F81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C02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82E3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AAC7F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30B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EA0A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B281F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108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9104DAD"/>
    <w:multiLevelType w:val="hybridMultilevel"/>
    <w:tmpl w:val="440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F3591"/>
    <w:multiLevelType w:val="hybridMultilevel"/>
    <w:tmpl w:val="6D10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04D9B"/>
    <w:multiLevelType w:val="hybridMultilevel"/>
    <w:tmpl w:val="04B4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E7B3A"/>
    <w:multiLevelType w:val="hybridMultilevel"/>
    <w:tmpl w:val="60D40E4C"/>
    <w:lvl w:ilvl="0" w:tplc="2820A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2EE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F4F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DA06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BC9A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C4C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884F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59698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D86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4321E9"/>
    <w:multiLevelType w:val="hybridMultilevel"/>
    <w:tmpl w:val="61380FFE"/>
    <w:lvl w:ilvl="0" w:tplc="460EF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DC40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0C4F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878F1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14B2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F43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BEED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EC9D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C026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4B3D1C37"/>
    <w:multiLevelType w:val="hybridMultilevel"/>
    <w:tmpl w:val="3A8C9B58"/>
    <w:lvl w:ilvl="0" w:tplc="D7206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CA7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13414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896CA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88E11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8E056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DB48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2FEC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7304E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E55AD7"/>
    <w:multiLevelType w:val="hybridMultilevel"/>
    <w:tmpl w:val="7D8AAE7E"/>
    <w:lvl w:ilvl="0" w:tplc="5FD83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0C29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D84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F0B4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569C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7C9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2ACE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46C9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12E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4D48CF"/>
    <w:multiLevelType w:val="hybridMultilevel"/>
    <w:tmpl w:val="ED7C52F4"/>
    <w:lvl w:ilvl="0" w:tplc="7C7872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4AF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0224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A4C8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2EB1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3EC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0413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AE1F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DE8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687578"/>
    <w:multiLevelType w:val="hybridMultilevel"/>
    <w:tmpl w:val="A8C057BE"/>
    <w:lvl w:ilvl="0" w:tplc="94364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82A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7DCD7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E582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0E82C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58CA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52CE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59E9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EE8DA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5402F24"/>
    <w:multiLevelType w:val="hybridMultilevel"/>
    <w:tmpl w:val="74CE8012"/>
    <w:lvl w:ilvl="0" w:tplc="EA322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AADB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F8D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52213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2487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704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5C49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3EE4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DA8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423236"/>
    <w:multiLevelType w:val="hybridMultilevel"/>
    <w:tmpl w:val="D884C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61A44"/>
    <w:multiLevelType w:val="hybridMultilevel"/>
    <w:tmpl w:val="A86848B0"/>
    <w:lvl w:ilvl="0" w:tplc="E96439C0">
      <w:start w:val="1"/>
      <w:numFmt w:val="decimal"/>
      <w:lvlText w:val="%1."/>
      <w:lvlJc w:val="left"/>
      <w:pPr>
        <w:ind w:left="720" w:hanging="360"/>
      </w:pPr>
    </w:lvl>
    <w:lvl w:ilvl="1" w:tplc="D586EFD4">
      <w:start w:val="1"/>
      <w:numFmt w:val="decimal"/>
      <w:lvlText w:val="%2."/>
      <w:lvlJc w:val="left"/>
      <w:pPr>
        <w:ind w:left="1440" w:hanging="1080"/>
      </w:pPr>
    </w:lvl>
    <w:lvl w:ilvl="2" w:tplc="41F6D3F4">
      <w:start w:val="1"/>
      <w:numFmt w:val="decimal"/>
      <w:lvlText w:val="%3."/>
      <w:lvlJc w:val="left"/>
      <w:pPr>
        <w:ind w:left="2160" w:hanging="1980"/>
      </w:pPr>
    </w:lvl>
    <w:lvl w:ilvl="3" w:tplc="F478514E">
      <w:start w:val="1"/>
      <w:numFmt w:val="decimal"/>
      <w:lvlText w:val="%4."/>
      <w:lvlJc w:val="left"/>
      <w:pPr>
        <w:ind w:left="2880" w:hanging="2520"/>
      </w:pPr>
    </w:lvl>
    <w:lvl w:ilvl="4" w:tplc="AD089A36">
      <w:start w:val="1"/>
      <w:numFmt w:val="decimal"/>
      <w:lvlText w:val="%5."/>
      <w:lvlJc w:val="left"/>
      <w:pPr>
        <w:ind w:left="3600" w:hanging="3240"/>
      </w:pPr>
    </w:lvl>
    <w:lvl w:ilvl="5" w:tplc="72AE1B36">
      <w:start w:val="1"/>
      <w:numFmt w:val="decimal"/>
      <w:lvlText w:val="%6."/>
      <w:lvlJc w:val="left"/>
      <w:pPr>
        <w:ind w:left="4320" w:hanging="4140"/>
      </w:pPr>
    </w:lvl>
    <w:lvl w:ilvl="6" w:tplc="250469F0">
      <w:start w:val="1"/>
      <w:numFmt w:val="decimal"/>
      <w:lvlText w:val="%7."/>
      <w:lvlJc w:val="left"/>
      <w:pPr>
        <w:ind w:left="5040" w:hanging="4680"/>
      </w:pPr>
    </w:lvl>
    <w:lvl w:ilvl="7" w:tplc="993C2C38">
      <w:start w:val="1"/>
      <w:numFmt w:val="decimal"/>
      <w:lvlText w:val="%8."/>
      <w:lvlJc w:val="left"/>
      <w:pPr>
        <w:ind w:left="5760" w:hanging="5400"/>
      </w:pPr>
    </w:lvl>
    <w:lvl w:ilvl="8" w:tplc="C5A03BD2">
      <w:start w:val="1"/>
      <w:numFmt w:val="decimal"/>
      <w:lvlText w:val="%9."/>
      <w:lvlJc w:val="left"/>
      <w:pPr>
        <w:ind w:left="6480" w:hanging="6300"/>
      </w:pPr>
    </w:lvl>
  </w:abstractNum>
  <w:abstractNum w:abstractNumId="32" w15:restartNumberingAfterBreak="0">
    <w:nsid w:val="5E7A4798"/>
    <w:multiLevelType w:val="hybridMultilevel"/>
    <w:tmpl w:val="B9A0E920"/>
    <w:lvl w:ilvl="0" w:tplc="2DF0A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AC29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8C5A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A601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13696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708DE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B6C6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BD800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DC48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A1F59"/>
    <w:multiLevelType w:val="hybridMultilevel"/>
    <w:tmpl w:val="92846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0245C"/>
    <w:multiLevelType w:val="hybridMultilevel"/>
    <w:tmpl w:val="2E0AB356"/>
    <w:lvl w:ilvl="0" w:tplc="9FCE20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AE10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840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4E6E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9AB5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2C35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96F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22F6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5844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704E26"/>
    <w:multiLevelType w:val="hybridMultilevel"/>
    <w:tmpl w:val="6F046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3FB28EE"/>
    <w:multiLevelType w:val="hybridMultilevel"/>
    <w:tmpl w:val="DBDC1D52"/>
    <w:lvl w:ilvl="0" w:tplc="3B105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06AC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B3C17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C66C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65C4D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5CA1B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0EC92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144ED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5FA66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F240E6"/>
    <w:multiLevelType w:val="hybridMultilevel"/>
    <w:tmpl w:val="E0526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2B2D2F"/>
    <w:multiLevelType w:val="hybridMultilevel"/>
    <w:tmpl w:val="439E6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565515">
    <w:abstractNumId w:val="23"/>
  </w:num>
  <w:num w:numId="2" w16cid:durableId="1296522470">
    <w:abstractNumId w:val="45"/>
  </w:num>
  <w:num w:numId="3" w16cid:durableId="3789540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8652823">
    <w:abstractNumId w:val="9"/>
  </w:num>
  <w:num w:numId="5" w16cid:durableId="667103157">
    <w:abstractNumId w:val="0"/>
  </w:num>
  <w:num w:numId="6" w16cid:durableId="498354233">
    <w:abstractNumId w:val="24"/>
  </w:num>
  <w:num w:numId="7" w16cid:durableId="597831967">
    <w:abstractNumId w:val="34"/>
  </w:num>
  <w:num w:numId="8" w16cid:durableId="36126201">
    <w:abstractNumId w:val="21"/>
  </w:num>
  <w:num w:numId="9" w16cid:durableId="620186468">
    <w:abstractNumId w:val="29"/>
  </w:num>
  <w:num w:numId="10" w16cid:durableId="1060976850">
    <w:abstractNumId w:val="26"/>
  </w:num>
  <w:num w:numId="11" w16cid:durableId="672683252">
    <w:abstractNumId w:val="13"/>
  </w:num>
  <w:num w:numId="12" w16cid:durableId="1279990300">
    <w:abstractNumId w:val="20"/>
  </w:num>
  <w:num w:numId="13" w16cid:durableId="1260454529">
    <w:abstractNumId w:val="38"/>
  </w:num>
  <w:num w:numId="14" w16cid:durableId="297884342">
    <w:abstractNumId w:val="27"/>
  </w:num>
  <w:num w:numId="15" w16cid:durableId="1825316137">
    <w:abstractNumId w:val="41"/>
  </w:num>
  <w:num w:numId="16" w16cid:durableId="1083916338">
    <w:abstractNumId w:val="22"/>
  </w:num>
  <w:num w:numId="17" w16cid:durableId="656033342">
    <w:abstractNumId w:val="18"/>
  </w:num>
  <w:num w:numId="18" w16cid:durableId="658579456">
    <w:abstractNumId w:val="36"/>
  </w:num>
  <w:num w:numId="19" w16cid:durableId="714934409">
    <w:abstractNumId w:val="37"/>
  </w:num>
  <w:num w:numId="20" w16cid:durableId="1616476729">
    <w:abstractNumId w:val="16"/>
  </w:num>
  <w:num w:numId="21" w16cid:durableId="907880262">
    <w:abstractNumId w:val="40"/>
  </w:num>
  <w:num w:numId="22" w16cid:durableId="9916679">
    <w:abstractNumId w:val="6"/>
  </w:num>
  <w:num w:numId="23" w16cid:durableId="56830314">
    <w:abstractNumId w:val="5"/>
  </w:num>
  <w:num w:numId="24" w16cid:durableId="991640066">
    <w:abstractNumId w:val="2"/>
  </w:num>
  <w:num w:numId="25" w16cid:durableId="672297443">
    <w:abstractNumId w:val="30"/>
  </w:num>
  <w:num w:numId="26" w16cid:durableId="893741305">
    <w:abstractNumId w:val="43"/>
  </w:num>
  <w:num w:numId="27" w16cid:durableId="1413889791">
    <w:abstractNumId w:val="7"/>
  </w:num>
  <w:num w:numId="28" w16cid:durableId="2066222905">
    <w:abstractNumId w:val="33"/>
  </w:num>
  <w:num w:numId="29" w16cid:durableId="582178749">
    <w:abstractNumId w:val="15"/>
  </w:num>
  <w:num w:numId="30" w16cid:durableId="694572661">
    <w:abstractNumId w:val="35"/>
  </w:num>
  <w:num w:numId="31" w16cid:durableId="815417923">
    <w:abstractNumId w:val="14"/>
  </w:num>
  <w:num w:numId="32" w16cid:durableId="778985843">
    <w:abstractNumId w:val="4"/>
  </w:num>
  <w:num w:numId="33" w16cid:durableId="557280024">
    <w:abstractNumId w:val="39"/>
  </w:num>
  <w:num w:numId="34" w16cid:durableId="1292396560">
    <w:abstractNumId w:val="42"/>
  </w:num>
  <w:num w:numId="35" w16cid:durableId="754401676">
    <w:abstractNumId w:val="25"/>
  </w:num>
  <w:num w:numId="36" w16cid:durableId="1176504522">
    <w:abstractNumId w:val="28"/>
  </w:num>
  <w:num w:numId="37" w16cid:durableId="1364556616">
    <w:abstractNumId w:val="32"/>
  </w:num>
  <w:num w:numId="38" w16cid:durableId="1383168780">
    <w:abstractNumId w:val="1"/>
  </w:num>
  <w:num w:numId="39" w16cid:durableId="1405178982">
    <w:abstractNumId w:val="8"/>
  </w:num>
  <w:num w:numId="40" w16cid:durableId="770660748">
    <w:abstractNumId w:val="12"/>
  </w:num>
  <w:num w:numId="41" w16cid:durableId="1781219273">
    <w:abstractNumId w:val="17"/>
  </w:num>
  <w:num w:numId="42" w16cid:durableId="1068772244">
    <w:abstractNumId w:val="10"/>
  </w:num>
  <w:num w:numId="43" w16cid:durableId="287591574">
    <w:abstractNumId w:val="44"/>
  </w:num>
  <w:num w:numId="44" w16cid:durableId="1850682796">
    <w:abstractNumId w:val="46"/>
  </w:num>
  <w:num w:numId="45" w16cid:durableId="293146914">
    <w:abstractNumId w:val="19"/>
  </w:num>
  <w:num w:numId="46" w16cid:durableId="1912277094">
    <w:abstractNumId w:val="11"/>
  </w:num>
  <w:num w:numId="47" w16cid:durableId="537158479">
    <w:abstractNumId w:val="31"/>
  </w:num>
  <w:num w:numId="48" w16cid:durableId="90127877">
    <w:abstractNumId w:val="47"/>
  </w:num>
  <w:num w:numId="49" w16cid:durableId="911893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09"/>
    <w:rsid w:val="00027B19"/>
    <w:rsid w:val="00094609"/>
    <w:rsid w:val="000E7198"/>
    <w:rsid w:val="00133D37"/>
    <w:rsid w:val="001413BB"/>
    <w:rsid w:val="00192B05"/>
    <w:rsid w:val="00212EAE"/>
    <w:rsid w:val="002469A2"/>
    <w:rsid w:val="0029226E"/>
    <w:rsid w:val="002F3B83"/>
    <w:rsid w:val="00301D86"/>
    <w:rsid w:val="00364F42"/>
    <w:rsid w:val="00417066"/>
    <w:rsid w:val="00423F7F"/>
    <w:rsid w:val="004408FE"/>
    <w:rsid w:val="00456596"/>
    <w:rsid w:val="004B32C1"/>
    <w:rsid w:val="004F4C79"/>
    <w:rsid w:val="0052040F"/>
    <w:rsid w:val="005A392D"/>
    <w:rsid w:val="005B10EC"/>
    <w:rsid w:val="006744CB"/>
    <w:rsid w:val="006B6832"/>
    <w:rsid w:val="006C3038"/>
    <w:rsid w:val="006C3233"/>
    <w:rsid w:val="006D52EC"/>
    <w:rsid w:val="0071295E"/>
    <w:rsid w:val="00733095"/>
    <w:rsid w:val="00733D2F"/>
    <w:rsid w:val="00785722"/>
    <w:rsid w:val="007D723E"/>
    <w:rsid w:val="00815885"/>
    <w:rsid w:val="0086770B"/>
    <w:rsid w:val="008A2D19"/>
    <w:rsid w:val="008B2E85"/>
    <w:rsid w:val="008B7170"/>
    <w:rsid w:val="008F7743"/>
    <w:rsid w:val="0091012D"/>
    <w:rsid w:val="0094518F"/>
    <w:rsid w:val="00994560"/>
    <w:rsid w:val="009945FA"/>
    <w:rsid w:val="009C5B1E"/>
    <w:rsid w:val="009D0428"/>
    <w:rsid w:val="00B36A1A"/>
    <w:rsid w:val="00BA4671"/>
    <w:rsid w:val="00BC1DB9"/>
    <w:rsid w:val="00BC2E20"/>
    <w:rsid w:val="00BF51D4"/>
    <w:rsid w:val="00C066A9"/>
    <w:rsid w:val="00C72EB2"/>
    <w:rsid w:val="00CC4C80"/>
    <w:rsid w:val="00CC695B"/>
    <w:rsid w:val="00CE6AC6"/>
    <w:rsid w:val="00D21B5D"/>
    <w:rsid w:val="00D407D4"/>
    <w:rsid w:val="00DE1EC5"/>
    <w:rsid w:val="00DF1D50"/>
    <w:rsid w:val="00E30ACA"/>
    <w:rsid w:val="00EA6A84"/>
    <w:rsid w:val="00EB5939"/>
    <w:rsid w:val="00ED298F"/>
    <w:rsid w:val="00EF53B4"/>
    <w:rsid w:val="00F029AA"/>
    <w:rsid w:val="00F06E93"/>
    <w:rsid w:val="00F169FE"/>
    <w:rsid w:val="00F3297A"/>
    <w:rsid w:val="00F73303"/>
    <w:rsid w:val="00FA066F"/>
    <w:rsid w:val="00FB2900"/>
    <w:rsid w:val="00F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9F593"/>
  <w15:chartTrackingRefBased/>
  <w15:docId w15:val="{26C506C0-7AC7-4AA4-8EDE-48375E88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F3C"/>
  </w:style>
  <w:style w:type="paragraph" w:styleId="Heading1">
    <w:name w:val="heading 1"/>
    <w:basedOn w:val="Normal"/>
    <w:next w:val="Normal"/>
    <w:link w:val="Heading1Char"/>
    <w:uiPriority w:val="9"/>
    <w:qFormat/>
    <w:rsid w:val="007B4239"/>
    <w:pPr>
      <w:keepNext/>
      <w:keepLines/>
      <w:spacing w:before="240" w:after="0"/>
      <w:outlineLvl w:val="0"/>
    </w:pPr>
    <w:rPr>
      <w:rFonts w:ascii="Calibri Light" w:eastAsiaTheme="majorEastAsia" w:hAnsiTheme="majorHAnsi" w:cstheme="majorBidi"/>
      <w:color w:val="2E74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7B4239"/>
    <w:rPr>
      <w:rFonts w:ascii="Calibri Light" w:eastAsiaTheme="majorEastAsia" w:hAnsiTheme="majorHAnsi" w:cstheme="majorBidi"/>
      <w:color w:val="2E74B5"/>
      <w:sz w:val="32"/>
      <w:szCs w:val="32"/>
    </w:rPr>
  </w:style>
  <w:style w:type="paragraph" w:customStyle="1" w:styleId="xmsonormal">
    <w:name w:val="x_msonormal"/>
    <w:basedOn w:val="Normal"/>
    <w:rsid w:val="0039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56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2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IntenseEmphasis">
    <w:name w:val="Intense Emphasis"/>
    <w:basedOn w:val="DefaultParagraphFont"/>
    <w:uiPriority w:val="21"/>
    <w:qFormat/>
    <w:rsid w:val="00905579"/>
    <w:rPr>
      <w:i/>
      <w:iCs/>
      <w:color w:val="5B9BD5"/>
    </w:rPr>
  </w:style>
  <w:style w:type="paragraph" w:customStyle="1" w:styleId="xxmsonormal">
    <w:name w:val="x_x_msonormal"/>
    <w:basedOn w:val="Normal"/>
    <w:rsid w:val="0061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divrow">
    <w:name w:val="x_divrow"/>
    <w:basedOn w:val="DefaultParagraphFont"/>
    <w:rsid w:val="00B11B66"/>
  </w:style>
  <w:style w:type="character" w:customStyle="1" w:styleId="xapple-converted-space">
    <w:name w:val="x_apple-converted-space"/>
    <w:basedOn w:val="DefaultParagraphFont"/>
    <w:rsid w:val="00B11B66"/>
  </w:style>
  <w:style w:type="character" w:customStyle="1" w:styleId="xcontentpasted0">
    <w:name w:val="x_contentpasted0"/>
    <w:basedOn w:val="DefaultParagraphFont"/>
    <w:rsid w:val="00AC5D7D"/>
  </w:style>
  <w:style w:type="paragraph" w:customStyle="1" w:styleId="xydp8c9f45d6yiv7076236615contentpasted0">
    <w:name w:val="x_ydp8c9f45d6yiv7076236615contentpasted0"/>
    <w:basedOn w:val="Normal"/>
    <w:rsid w:val="0008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msonormal">
    <w:name w:val="x_x_x_msonormal"/>
    <w:basedOn w:val="Normal"/>
    <w:rsid w:val="002D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contentpasted0">
    <w:name w:val="x_x_contentpasted0"/>
    <w:basedOn w:val="DefaultParagraphFont"/>
    <w:rsid w:val="002D3C66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48667-CD2E-4F52-817D-9E5C4001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Olivia Mason</cp:lastModifiedBy>
  <cp:revision>2</cp:revision>
  <cp:lastPrinted>2024-10-10T09:11:00Z</cp:lastPrinted>
  <dcterms:created xsi:type="dcterms:W3CDTF">2024-10-24T10:11:00Z</dcterms:created>
  <dcterms:modified xsi:type="dcterms:W3CDTF">2024-10-24T10:11:00Z</dcterms:modified>
</cp:coreProperties>
</file>